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B4D6">
      <w:pPr>
        <w:pStyle w:val="6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 xml:space="preserve">                                                                          </w:t>
      </w:r>
      <w:r>
        <w:rPr>
          <w:rStyle w:val="7"/>
          <w:rFonts w:hint="default"/>
          <w:b/>
          <w:bCs/>
          <w:color w:val="000000"/>
          <w:lang w:val="ru-RU"/>
        </w:rPr>
        <w:t xml:space="preserve">                                      </w:t>
      </w:r>
      <w:r>
        <w:rPr>
          <w:rStyle w:val="7"/>
          <w:b/>
          <w:bCs/>
          <w:color w:val="000000"/>
        </w:rPr>
        <w:t xml:space="preserve"> «УТВЕРЖДАЮ»</w:t>
      </w:r>
    </w:p>
    <w:p w14:paraId="656B9D90">
      <w:pPr>
        <w:pStyle w:val="6"/>
        <w:shd w:val="clear" w:color="auto" w:fill="FFFFFF"/>
        <w:ind w:left="6600" w:hanging="6600" w:hangingChars="275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    </w:t>
      </w:r>
      <w:r>
        <w:rPr>
          <w:color w:val="000000"/>
        </w:rPr>
        <w:t xml:space="preserve">  Предс</w:t>
      </w:r>
      <w:r>
        <w:rPr>
          <w:color w:val="000000"/>
          <w:lang w:val="ru-RU"/>
        </w:rPr>
        <w:t>едатель</w:t>
      </w:r>
      <w:r>
        <w:rPr>
          <w:rFonts w:hint="default"/>
          <w:color w:val="000000"/>
          <w:lang w:val="ru-RU"/>
        </w:rPr>
        <w:t xml:space="preserve"> Правления</w:t>
      </w:r>
      <w:r>
        <w:rPr>
          <w:color w:val="000000"/>
        </w:rPr>
        <w:t xml:space="preserve"> БРФПКК</w:t>
      </w:r>
    </w:p>
    <w:p w14:paraId="7CE35B53">
      <w:pPr>
        <w:pStyle w:val="6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           </w:t>
      </w:r>
      <w:r>
        <w:rPr>
          <w:color w:val="000000"/>
        </w:rPr>
        <w:t xml:space="preserve"> Гулиев Ш.А</w:t>
      </w:r>
    </w:p>
    <w:p w14:paraId="2245A8F6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>
        <w:rPr>
          <w:rFonts w:hint="default"/>
          <w:color w:val="000000"/>
          <w:lang w:val="ru-RU"/>
        </w:rPr>
        <w:t xml:space="preserve">                                                      </w:t>
      </w:r>
      <w:r>
        <w:rPr>
          <w:color w:val="000000"/>
        </w:rPr>
        <w:t xml:space="preserve">    «______» ___________ 202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 xml:space="preserve">г </w:t>
      </w:r>
    </w:p>
    <w:p w14:paraId="66A1D5AA">
      <w:pPr>
        <w:pStyle w:val="8"/>
        <w:shd w:val="clear" w:color="auto" w:fill="FFFFFF"/>
        <w:rPr>
          <w:color w:val="000000"/>
        </w:rPr>
      </w:pPr>
    </w:p>
    <w:p w14:paraId="43AF605D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14:paraId="15542919">
      <w:pPr>
        <w:pStyle w:val="9"/>
        <w:shd w:val="clear" w:color="auto" w:fill="FFFFFF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7"/>
          <w:b/>
          <w:bCs/>
          <w:color w:val="000000"/>
          <w:sz w:val="28"/>
          <w:szCs w:val="28"/>
        </w:rPr>
        <w:t xml:space="preserve">Положение о проведении </w:t>
      </w:r>
      <w:r>
        <w:rPr>
          <w:rStyle w:val="7"/>
          <w:b/>
          <w:bCs/>
          <w:color w:val="000000"/>
          <w:sz w:val="28"/>
          <w:szCs w:val="28"/>
          <w:lang w:val="ru-RU"/>
        </w:rPr>
        <w:t>спортивно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- массового мероприятия (СММ), турнира, «Шаг к вершине» по </w:t>
      </w:r>
      <w:r>
        <w:rPr>
          <w:rStyle w:val="7"/>
          <w:b/>
          <w:bCs/>
          <w:color w:val="000000"/>
          <w:sz w:val="28"/>
          <w:szCs w:val="28"/>
          <w:lang w:val="ru-RU"/>
        </w:rPr>
        <w:t>К</w:t>
      </w:r>
      <w:r>
        <w:rPr>
          <w:rStyle w:val="7"/>
          <w:b/>
          <w:bCs/>
          <w:color w:val="000000"/>
          <w:sz w:val="28"/>
          <w:szCs w:val="28"/>
        </w:rPr>
        <w:t>екусинкай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 в г. Ивацевичи                                                                                                       </w:t>
      </w:r>
      <w:r>
        <w:rPr>
          <w:rStyle w:val="7"/>
          <w:b/>
          <w:bCs/>
          <w:color w:val="000000"/>
          <w:sz w:val="28"/>
          <w:szCs w:val="28"/>
        </w:rPr>
        <w:t xml:space="preserve">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                 с</w:t>
      </w:r>
      <w:r>
        <w:rPr>
          <w:rStyle w:val="7"/>
          <w:b/>
          <w:bCs/>
          <w:color w:val="000000"/>
          <w:sz w:val="28"/>
          <w:szCs w:val="28"/>
          <w:lang w:val="ru-RU"/>
        </w:rPr>
        <w:t>реди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Style w:val="7"/>
          <w:b/>
          <w:bCs/>
          <w:color w:val="000000"/>
          <w:sz w:val="28"/>
          <w:szCs w:val="28"/>
        </w:rPr>
        <w:t xml:space="preserve">детей и юниоров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>9</w:t>
      </w:r>
      <w:r>
        <w:rPr>
          <w:rStyle w:val="7"/>
          <w:b/>
          <w:bCs/>
          <w:color w:val="000000"/>
          <w:sz w:val="28"/>
          <w:szCs w:val="28"/>
        </w:rPr>
        <w:t>-1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>7</w:t>
      </w:r>
      <w:r>
        <w:rPr>
          <w:rStyle w:val="7"/>
          <w:b/>
          <w:bCs/>
          <w:color w:val="000000"/>
          <w:sz w:val="28"/>
          <w:szCs w:val="28"/>
        </w:rPr>
        <w:t xml:space="preserve"> ле</w:t>
      </w:r>
      <w:r>
        <w:rPr>
          <w:rStyle w:val="7"/>
          <w:b/>
          <w:bCs/>
          <w:color w:val="000000"/>
          <w:sz w:val="28"/>
          <w:szCs w:val="28"/>
          <w:lang w:val="ru-RU"/>
        </w:rPr>
        <w:t>т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rStyle w:val="7"/>
          <w:b/>
          <w:bCs/>
          <w:color w:val="000000"/>
          <w:sz w:val="28"/>
          <w:szCs w:val="28"/>
        </w:rPr>
        <w:t xml:space="preserve">в разделе кумитэ, а также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показательное выступления</w:t>
      </w:r>
      <w:r>
        <w:rPr>
          <w:b/>
          <w:bCs/>
          <w:color w:val="000000"/>
          <w:sz w:val="28"/>
          <w:szCs w:val="28"/>
        </w:rPr>
        <w:t xml:space="preserve"> по Киокушин</w:t>
      </w:r>
      <w:r>
        <w:rPr>
          <w:b/>
          <w:bCs/>
          <w:color w:val="000000"/>
          <w:sz w:val="28"/>
          <w:szCs w:val="28"/>
          <w:lang w:val="ru-RU"/>
        </w:rPr>
        <w:t>кай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</w:t>
      </w:r>
      <w:r>
        <w:rPr>
          <w:b/>
          <w:bCs/>
          <w:color w:val="000000"/>
          <w:sz w:val="28"/>
          <w:szCs w:val="28"/>
        </w:rPr>
        <w:t xml:space="preserve"> моделированием состязаний по </w:t>
      </w:r>
      <w:r>
        <w:rPr>
          <w:b/>
          <w:bCs/>
          <w:color w:val="000000"/>
          <w:sz w:val="28"/>
          <w:szCs w:val="28"/>
          <w:lang w:val="ru-RU"/>
        </w:rPr>
        <w:t>упрощённым</w:t>
      </w:r>
      <w:r>
        <w:rPr>
          <w:b/>
          <w:bCs/>
          <w:color w:val="000000"/>
          <w:sz w:val="28"/>
          <w:szCs w:val="28"/>
        </w:rPr>
        <w:t xml:space="preserve"> правилам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специальных средствах защиты </w:t>
      </w:r>
      <w:r>
        <w:rPr>
          <w:b/>
          <w:bCs/>
          <w:color w:val="000000"/>
          <w:sz w:val="28"/>
          <w:szCs w:val="28"/>
        </w:rPr>
        <w:t>для детей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6-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8</w:t>
      </w:r>
      <w:r>
        <w:rPr>
          <w:b/>
          <w:bCs/>
          <w:color w:val="000000"/>
          <w:sz w:val="28"/>
          <w:szCs w:val="28"/>
        </w:rPr>
        <w:t xml:space="preserve">  лет.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</w:p>
    <w:p w14:paraId="473072DB">
      <w:pPr>
        <w:pStyle w:val="9"/>
        <w:shd w:val="clear" w:color="auto" w:fill="FFFFFF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</w:p>
    <w:p w14:paraId="619AD160">
      <w:pPr>
        <w:pStyle w:val="11"/>
        <w:shd w:val="clear" w:color="auto" w:fill="FFFFFF"/>
        <w:ind w:left="19"/>
        <w:rPr>
          <w:color w:val="000000"/>
        </w:rPr>
      </w:pPr>
      <w:r>
        <w:rPr>
          <w:rStyle w:val="7"/>
          <w:b/>
          <w:bCs/>
          <w:color w:val="000000"/>
        </w:rPr>
        <w:t>1. Цели и задачи:</w:t>
      </w:r>
    </w:p>
    <w:p w14:paraId="4E17FBE9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Развитие и популяризация физической культуры в Беларуси, </w:t>
      </w:r>
      <w:r>
        <w:rPr>
          <w:color w:val="000000"/>
          <w:lang w:val="ru-RU"/>
        </w:rPr>
        <w:t>К</w:t>
      </w:r>
      <w:r>
        <w:rPr>
          <w:color w:val="000000"/>
        </w:rPr>
        <w:t>ёкусинкай в частности.</w:t>
      </w:r>
    </w:p>
    <w:p w14:paraId="13EF4AB0">
      <w:pPr>
        <w:pStyle w:val="13"/>
        <w:shd w:val="clear" w:color="auto" w:fill="FFFFFF"/>
        <w:spacing w:before="4" w:beforeAutospacing="0"/>
        <w:jc w:val="both"/>
        <w:rPr>
          <w:color w:val="000000"/>
        </w:rPr>
      </w:pPr>
      <w:r>
        <w:rPr>
          <w:color w:val="000000"/>
        </w:rPr>
        <w:t>2.Повышение уровня мастерства.</w:t>
      </w:r>
    </w:p>
    <w:p w14:paraId="6A1E9416">
      <w:pPr>
        <w:pStyle w:val="12"/>
        <w:shd w:val="clear" w:color="auto" w:fill="FFFFFF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 xml:space="preserve">3.Выявление сильнейших </w:t>
      </w:r>
      <w:r>
        <w:rPr>
          <w:color w:val="000000"/>
          <w:lang w:val="ru-RU"/>
        </w:rPr>
        <w:t>Кёкушиновцев</w:t>
      </w:r>
    </w:p>
    <w:p w14:paraId="14EFAA29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>5.Укрепление дружеских связей между странами, федерациями, клубами единоборств.</w:t>
      </w:r>
    </w:p>
    <w:p w14:paraId="75877A52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2. Сроки и место проведения:</w:t>
      </w:r>
    </w:p>
    <w:p w14:paraId="5B423DA7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>Дата:</w:t>
      </w:r>
      <w:r>
        <w:rPr>
          <w:rStyle w:val="15"/>
          <w:b/>
          <w:bCs/>
          <w:color w:val="000000"/>
          <w:sz w:val="24"/>
          <w:szCs w:val="24"/>
        </w:rPr>
        <w:t> </w:t>
      </w:r>
      <w:r>
        <w:rPr>
          <w:rStyle w:val="15"/>
          <w:rFonts w:hint="default"/>
          <w:b/>
          <w:bCs/>
          <w:color w:val="000000"/>
          <w:sz w:val="24"/>
          <w:szCs w:val="24"/>
          <w:lang w:val="ru-RU"/>
        </w:rPr>
        <w:t>08-09</w:t>
      </w:r>
      <w:r>
        <w:rPr>
          <w:rStyle w:val="16"/>
          <w:b/>
          <w:bCs/>
          <w:color w:val="000000"/>
          <w:sz w:val="24"/>
          <w:szCs w:val="24"/>
          <w:u w:val="single"/>
        </w:rPr>
        <w:t>.</w:t>
      </w:r>
      <w:r>
        <w:rPr>
          <w:rStyle w:val="16"/>
          <w:rFonts w:hint="default"/>
          <w:b/>
          <w:bCs/>
          <w:color w:val="000000"/>
          <w:sz w:val="24"/>
          <w:szCs w:val="24"/>
          <w:u w:val="single"/>
          <w:lang w:val="ru-RU"/>
        </w:rPr>
        <w:t>11</w:t>
      </w:r>
      <w:r>
        <w:rPr>
          <w:rStyle w:val="16"/>
          <w:b/>
          <w:bCs/>
          <w:color w:val="000000"/>
          <w:sz w:val="24"/>
          <w:szCs w:val="24"/>
          <w:u w:val="single"/>
        </w:rPr>
        <w:t>. 202</w:t>
      </w:r>
      <w:r>
        <w:rPr>
          <w:rStyle w:val="16"/>
          <w:rFonts w:hint="default"/>
          <w:b/>
          <w:bCs/>
          <w:color w:val="000000"/>
          <w:sz w:val="24"/>
          <w:szCs w:val="24"/>
          <w:u w:val="single"/>
          <w:lang w:val="ru-RU"/>
        </w:rPr>
        <w:t>4</w:t>
      </w:r>
      <w:r>
        <w:rPr>
          <w:rStyle w:val="16"/>
          <w:b/>
          <w:bCs/>
          <w:color w:val="000000"/>
          <w:sz w:val="24"/>
          <w:szCs w:val="24"/>
          <w:u w:val="single"/>
        </w:rPr>
        <w:t xml:space="preserve"> г</w:t>
      </w:r>
      <w:r>
        <w:rPr>
          <w:rStyle w:val="16"/>
          <w:b/>
          <w:bCs/>
          <w:color w:val="000000"/>
          <w:u w:val="single"/>
        </w:rPr>
        <w:t>.</w:t>
      </w:r>
      <w:bookmarkStart w:id="0" w:name="_GoBack"/>
      <w:bookmarkEnd w:id="0"/>
    </w:p>
    <w:p w14:paraId="64D51E46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 xml:space="preserve">Место: </w:t>
      </w:r>
      <w:r>
        <w:rPr>
          <w:color w:val="000000"/>
          <w:lang w:val="ru-RU"/>
        </w:rPr>
        <w:t>г</w:t>
      </w:r>
      <w:r>
        <w:rPr>
          <w:rFonts w:hint="default"/>
          <w:color w:val="000000"/>
          <w:lang w:val="ru-RU"/>
        </w:rPr>
        <w:t>. Ивацевичи</w:t>
      </w:r>
      <w:r>
        <w:rPr>
          <w:color w:val="000000"/>
        </w:rPr>
        <w:t>, ул.</w:t>
      </w:r>
      <w:r>
        <w:rPr>
          <w:rFonts w:hint="default"/>
          <w:color w:val="000000"/>
          <w:lang w:val="ru-RU"/>
        </w:rPr>
        <w:t xml:space="preserve"> Черткова 34, СШ № 4</w:t>
      </w:r>
      <w:r>
        <w:rPr>
          <w:color w:val="000000"/>
        </w:rPr>
        <w:t xml:space="preserve"> </w:t>
      </w:r>
    </w:p>
    <w:p w14:paraId="4312EB71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7"/>
          <w:b/>
          <w:bCs/>
          <w:color w:val="000000"/>
        </w:rPr>
        <w:t>3. Организаторы и проводящие организации</w:t>
      </w:r>
      <w:r>
        <w:rPr>
          <w:color w:val="000000"/>
        </w:rPr>
        <w:t xml:space="preserve">: </w:t>
      </w:r>
      <w:r>
        <w:rPr>
          <w:color w:val="000000"/>
          <w:lang w:val="ru-RU"/>
        </w:rPr>
        <w:t>Белорусская</w:t>
      </w:r>
      <w:r>
        <w:rPr>
          <w:rFonts w:hint="default"/>
          <w:color w:val="000000"/>
          <w:lang w:val="ru-RU"/>
        </w:rPr>
        <w:t xml:space="preserve"> республиканская федерация полноконтактного каратэ Кёкусинкай</w:t>
      </w:r>
    </w:p>
    <w:p w14:paraId="22F3D173">
      <w:pPr>
        <w:pStyle w:val="6"/>
        <w:shd w:val="clear" w:color="auto" w:fill="FFFFFF"/>
        <w:rPr>
          <w:color w:val="000000"/>
        </w:rPr>
      </w:pPr>
    </w:p>
    <w:p w14:paraId="52843649">
      <w:pPr>
        <w:pStyle w:val="8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>3.1. Оргкомитет:</w:t>
      </w:r>
    </w:p>
    <w:p w14:paraId="0AF32B50">
      <w:pPr>
        <w:pStyle w:val="8"/>
        <w:shd w:val="clear" w:color="auto" w:fill="FFFFFF"/>
        <w:rPr>
          <w:color w:val="000000"/>
        </w:rPr>
      </w:pPr>
      <w:r>
        <w:rPr>
          <w:color w:val="000000"/>
          <w:lang w:val="ru-RU"/>
        </w:rPr>
        <w:t>Главный</w:t>
      </w:r>
      <w:r>
        <w:rPr>
          <w:rFonts w:hint="default"/>
          <w:color w:val="000000"/>
          <w:lang w:val="ru-RU"/>
        </w:rPr>
        <w:t xml:space="preserve"> судья и</w:t>
      </w:r>
      <w:r>
        <w:rPr>
          <w:color w:val="000000"/>
        </w:rPr>
        <w:t xml:space="preserve"> председатель Оргкомитета – Гулиев Ш.А. (5 дан)</w:t>
      </w:r>
    </w:p>
    <w:p w14:paraId="5E24A555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главный </w:t>
      </w:r>
      <w:r>
        <w:rPr>
          <w:color w:val="000000"/>
          <w:lang w:val="ru-RU"/>
        </w:rPr>
        <w:t>секретар</w:t>
      </w:r>
      <w:r>
        <w:rPr>
          <w:rFonts w:hint="default"/>
          <w:color w:val="000000"/>
          <w:lang w:val="ru-RU"/>
        </w:rPr>
        <w:t xml:space="preserve">  турнира </w:t>
      </w:r>
      <w:r>
        <w:rPr>
          <w:color w:val="000000"/>
        </w:rPr>
        <w:t xml:space="preserve"> – </w:t>
      </w:r>
      <w:r>
        <w:rPr>
          <w:color w:val="000000"/>
          <w:lang w:val="ru-RU"/>
        </w:rPr>
        <w:t>Меликов</w:t>
      </w:r>
      <w:r>
        <w:rPr>
          <w:rFonts w:hint="default"/>
          <w:color w:val="000000"/>
          <w:lang w:val="ru-RU"/>
        </w:rPr>
        <w:t xml:space="preserve"> А,С,(1</w:t>
      </w:r>
      <w:r>
        <w:rPr>
          <w:color w:val="000000"/>
        </w:rPr>
        <w:t xml:space="preserve"> дан)</w:t>
      </w:r>
    </w:p>
    <w:p w14:paraId="3C22CFF3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3.2. Руководство соревнований.</w:t>
      </w:r>
    </w:p>
    <w:p w14:paraId="708348F4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Руководство и проведение </w:t>
      </w:r>
      <w:r>
        <w:rPr>
          <w:rStyle w:val="18"/>
          <w:color w:val="000000"/>
          <w:lang w:val="ru-RU"/>
        </w:rPr>
        <w:t>турнира</w:t>
      </w:r>
      <w:r>
        <w:rPr>
          <w:rStyle w:val="18"/>
          <w:color w:val="000000"/>
        </w:rPr>
        <w:t xml:space="preserve"> возлагается на Оргкомитет </w:t>
      </w:r>
      <w:r>
        <w:rPr>
          <w:rStyle w:val="18"/>
          <w:color w:val="000000"/>
          <w:lang w:val="ru-RU"/>
        </w:rPr>
        <w:t>турнира</w:t>
      </w:r>
      <w:r>
        <w:rPr>
          <w:rStyle w:val="18"/>
          <w:color w:val="000000"/>
        </w:rPr>
        <w:t xml:space="preserve"> .</w:t>
      </w:r>
    </w:p>
    <w:p w14:paraId="477D5F09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4. Расписание мероприятий:</w:t>
      </w:r>
    </w:p>
    <w:p w14:paraId="5D6DA292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08</w:t>
      </w:r>
      <w:r>
        <w:rPr>
          <w:rStyle w:val="7"/>
          <w:b/>
          <w:bCs/>
          <w:color w:val="000000"/>
          <w:sz w:val="22"/>
          <w:szCs w:val="22"/>
        </w:rPr>
        <w:t>.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11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 xml:space="preserve"> г. (</w:t>
      </w:r>
      <w:r>
        <w:rPr>
          <w:rStyle w:val="7"/>
          <w:b/>
          <w:bCs/>
          <w:color w:val="000000"/>
          <w:sz w:val="22"/>
          <w:szCs w:val="22"/>
          <w:lang w:val="ru-RU"/>
        </w:rPr>
        <w:t>суббота</w:t>
      </w:r>
      <w:r>
        <w:rPr>
          <w:rStyle w:val="7"/>
          <w:b/>
          <w:bCs/>
          <w:color w:val="000000"/>
          <w:sz w:val="22"/>
          <w:szCs w:val="22"/>
        </w:rPr>
        <w:t xml:space="preserve">) </w:t>
      </w:r>
      <w:r>
        <w:rPr>
          <w:rStyle w:val="15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-</w:t>
      </w:r>
      <w:r>
        <w:rPr>
          <w:rStyle w:val="15"/>
          <w:color w:val="000000"/>
          <w:sz w:val="22"/>
          <w:szCs w:val="22"/>
        </w:rPr>
        <w:t> </w:t>
      </w:r>
      <w:r>
        <w:rPr>
          <w:rStyle w:val="20"/>
          <w:color w:val="000000"/>
        </w:rPr>
        <w:t>день заезда, мандатная комиссия.</w:t>
      </w:r>
    </w:p>
    <w:p w14:paraId="31F009E7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09</w:t>
      </w:r>
      <w:r>
        <w:rPr>
          <w:rStyle w:val="7"/>
          <w:b/>
          <w:bCs/>
          <w:color w:val="000000"/>
          <w:sz w:val="22"/>
          <w:szCs w:val="22"/>
        </w:rPr>
        <w:t>.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11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 xml:space="preserve"> г.( </w:t>
      </w:r>
      <w:r>
        <w:rPr>
          <w:rStyle w:val="7"/>
          <w:b/>
          <w:bCs/>
          <w:color w:val="000000"/>
          <w:sz w:val="22"/>
          <w:szCs w:val="22"/>
          <w:lang w:val="ru-RU"/>
        </w:rPr>
        <w:t>воскресенье</w:t>
      </w:r>
      <w:r>
        <w:rPr>
          <w:rStyle w:val="7"/>
          <w:b/>
          <w:bCs/>
          <w:color w:val="000000"/>
          <w:sz w:val="22"/>
          <w:szCs w:val="22"/>
        </w:rPr>
        <w:t xml:space="preserve">) – день 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турнира</w:t>
      </w:r>
      <w:r>
        <w:rPr>
          <w:rStyle w:val="7"/>
          <w:b/>
          <w:bCs/>
          <w:color w:val="000000"/>
          <w:sz w:val="22"/>
          <w:szCs w:val="22"/>
        </w:rPr>
        <w:t>:</w:t>
      </w:r>
    </w:p>
    <w:p w14:paraId="558A7C8C">
      <w:pPr>
        <w:pStyle w:val="8"/>
        <w:shd w:val="clear" w:color="auto" w:fill="FFFFFF"/>
        <w:rPr>
          <w:color w:val="000000"/>
        </w:rPr>
      </w:pPr>
      <w:r>
        <w:rPr>
          <w:rFonts w:hint="default"/>
          <w:color w:val="000000"/>
          <w:lang w:val="ru-RU"/>
        </w:rPr>
        <w:t>9.00</w:t>
      </w:r>
      <w:r>
        <w:rPr>
          <w:color w:val="000000"/>
        </w:rPr>
        <w:t xml:space="preserve"> –09</w:t>
      </w:r>
      <w:r>
        <w:rPr>
          <w:rFonts w:hint="default"/>
          <w:color w:val="000000"/>
          <w:lang w:val="ru-RU"/>
        </w:rPr>
        <w:t>.40</w:t>
      </w:r>
      <w:r>
        <w:rPr>
          <w:color w:val="000000"/>
        </w:rPr>
        <w:t xml:space="preserve"> мандатная комиссия, контрольное взвешивание для команд   </w:t>
      </w:r>
    </w:p>
    <w:p w14:paraId="48BE9DD0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прибывших  </w:t>
      </w:r>
      <w:r>
        <w:rPr>
          <w:rFonts w:hint="default"/>
          <w:color w:val="000000"/>
          <w:lang w:val="ru-RU"/>
        </w:rPr>
        <w:t>09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11</w:t>
      </w:r>
      <w:r>
        <w:rPr>
          <w:color w:val="000000"/>
        </w:rPr>
        <w:t>.202</w:t>
      </w:r>
      <w:r>
        <w:rPr>
          <w:rFonts w:hint="default"/>
          <w:color w:val="000000"/>
          <w:lang w:val="ru-RU"/>
        </w:rPr>
        <w:t>4</w:t>
      </w:r>
      <w:r>
        <w:rPr>
          <w:color w:val="000000"/>
        </w:rPr>
        <w:t xml:space="preserve"> г.</w:t>
      </w:r>
    </w:p>
    <w:p w14:paraId="4F63413C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09.</w:t>
      </w:r>
      <w:r>
        <w:rPr>
          <w:rFonts w:hint="default"/>
          <w:color w:val="000000"/>
          <w:lang w:val="ru-RU"/>
        </w:rPr>
        <w:t>20</w:t>
      </w:r>
      <w:r>
        <w:rPr>
          <w:color w:val="000000"/>
        </w:rPr>
        <w:t xml:space="preserve"> –9.</w:t>
      </w:r>
      <w:r>
        <w:rPr>
          <w:rFonts w:hint="default"/>
          <w:color w:val="000000"/>
          <w:lang w:val="ru-RU"/>
        </w:rPr>
        <w:t>40</w:t>
      </w:r>
      <w:r>
        <w:rPr>
          <w:color w:val="000000"/>
        </w:rPr>
        <w:t xml:space="preserve"> - судейский семинар.</w:t>
      </w:r>
    </w:p>
    <w:p w14:paraId="5EA720A4">
      <w:pPr>
        <w:pStyle w:val="8"/>
        <w:shd w:val="clear" w:color="auto" w:fill="FFFFFF"/>
        <w:rPr>
          <w:color w:val="000000"/>
        </w:rPr>
      </w:pPr>
      <w:r>
        <w:rPr>
          <w:rFonts w:hint="default"/>
          <w:color w:val="000000"/>
          <w:lang w:val="ru-RU"/>
        </w:rPr>
        <w:t>9.50</w:t>
      </w:r>
      <w:r>
        <w:rPr>
          <w:color w:val="000000"/>
        </w:rPr>
        <w:t xml:space="preserve"> – </w:t>
      </w:r>
      <w:r>
        <w:rPr>
          <w:rFonts w:hint="default"/>
          <w:color w:val="000000"/>
          <w:lang w:val="ru-RU"/>
        </w:rPr>
        <w:t>10.00</w:t>
      </w:r>
      <w:r>
        <w:rPr>
          <w:color w:val="000000"/>
        </w:rPr>
        <w:t xml:space="preserve"> -</w:t>
      </w:r>
      <w:r>
        <w:rPr>
          <w:rStyle w:val="15"/>
          <w:color w:val="000000"/>
        </w:rPr>
        <w:t> </w:t>
      </w:r>
      <w:r>
        <w:rPr>
          <w:rStyle w:val="21"/>
          <w:color w:val="252525"/>
        </w:rPr>
        <w:t>построение участников, торжественное открытие турнира</w:t>
      </w:r>
    </w:p>
    <w:p w14:paraId="63C19F7F">
      <w:pPr>
        <w:pStyle w:val="8"/>
        <w:shd w:val="clear" w:color="auto" w:fill="FFFFFF"/>
        <w:rPr>
          <w:color w:val="000000"/>
        </w:rPr>
      </w:pPr>
      <w:r>
        <w:rPr>
          <w:rStyle w:val="21"/>
          <w:color w:val="252525"/>
        </w:rPr>
        <w:t>10.</w:t>
      </w:r>
      <w:r>
        <w:rPr>
          <w:rStyle w:val="21"/>
          <w:rFonts w:hint="default"/>
          <w:color w:val="252525"/>
          <w:lang w:val="ru-RU"/>
        </w:rPr>
        <w:t>00</w:t>
      </w:r>
      <w:r>
        <w:rPr>
          <w:rStyle w:val="15"/>
          <w:color w:val="000000"/>
        </w:rPr>
        <w:t> </w:t>
      </w:r>
      <w:r>
        <w:rPr>
          <w:color w:val="000000"/>
        </w:rPr>
        <w:t>–</w:t>
      </w:r>
      <w:r>
        <w:rPr>
          <w:rStyle w:val="15"/>
          <w:color w:val="252525"/>
        </w:rPr>
        <w:t> </w:t>
      </w:r>
      <w:r>
        <w:rPr>
          <w:rStyle w:val="21"/>
          <w:color w:val="252525"/>
        </w:rPr>
        <w:t>14.</w:t>
      </w:r>
      <w:r>
        <w:rPr>
          <w:rStyle w:val="21"/>
          <w:rFonts w:hint="default"/>
          <w:color w:val="252525"/>
          <w:lang w:val="ru-RU"/>
        </w:rPr>
        <w:t>30</w:t>
      </w:r>
      <w:r>
        <w:rPr>
          <w:rStyle w:val="21"/>
          <w:color w:val="252525"/>
        </w:rPr>
        <w:t xml:space="preserve">  - предварительные бои</w:t>
      </w:r>
    </w:p>
    <w:p w14:paraId="50017BC5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14.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>0 - перерыв</w:t>
      </w:r>
    </w:p>
    <w:p w14:paraId="5D2FB11E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5.00</w:t>
      </w:r>
      <w:r>
        <w:rPr>
          <w:color w:val="000000"/>
        </w:rPr>
        <w:t xml:space="preserve"> – 16.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полуфинальные и финальные бои</w:t>
      </w:r>
    </w:p>
    <w:p w14:paraId="11508BAD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color w:val="000000"/>
        </w:rPr>
        <w:t>16.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7</w:t>
      </w:r>
      <w:r>
        <w:rPr>
          <w:color w:val="000000"/>
        </w:rPr>
        <w:t xml:space="preserve">.00 награждение, закрытие </w:t>
      </w:r>
      <w:r>
        <w:rPr>
          <w:color w:val="000000"/>
          <w:lang w:val="ru-RU"/>
        </w:rPr>
        <w:t>турнира</w:t>
      </w:r>
    </w:p>
    <w:p w14:paraId="22048B1E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5. Участники соревнований.</w:t>
      </w:r>
    </w:p>
    <w:p w14:paraId="5BD72A19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  <w:lang w:val="ru-RU"/>
        </w:rPr>
        <w:t>турниру</w:t>
      </w:r>
      <w:r>
        <w:rPr>
          <w:color w:val="000000"/>
        </w:rPr>
        <w:t xml:space="preserve"> допускаются </w:t>
      </w:r>
      <w:r>
        <w:rPr>
          <w:color w:val="000000"/>
          <w:lang w:val="ru-RU"/>
        </w:rPr>
        <w:t>единоборцы</w:t>
      </w:r>
      <w:r>
        <w:rPr>
          <w:rFonts w:hint="default"/>
          <w:color w:val="000000"/>
          <w:lang w:val="ru-RU"/>
        </w:rPr>
        <w:t>,</w:t>
      </w:r>
      <w:r>
        <w:rPr>
          <w:color w:val="000000"/>
        </w:rPr>
        <w:t xml:space="preserve"> прошедшие медицинский осмотр врачебно-физкультурного диспансера, имеющие стилевую квалификацию ----</w:t>
      </w:r>
      <w:r>
        <w:rPr>
          <w:rStyle w:val="15"/>
          <w:color w:val="000000"/>
        </w:rPr>
        <w:t>  6-7 лет - не ниже 11 кю , 8-9 лет – не ниже 9 кю, остальные категории --  не ниже 8 кю.</w:t>
      </w:r>
    </w:p>
    <w:p w14:paraId="368AC39A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5.1. Численный состав команд:</w:t>
      </w:r>
    </w:p>
    <w:p w14:paraId="6D404A92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-официальный представитель команды;</w:t>
      </w:r>
    </w:p>
    <w:p w14:paraId="641B27C5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-тренер команды</w:t>
      </w:r>
    </w:p>
    <w:p w14:paraId="5926B7BA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-врач команды (если таковой имеется);</w:t>
      </w:r>
    </w:p>
    <w:p w14:paraId="66BA8947">
      <w:pPr>
        <w:pStyle w:val="22"/>
        <w:shd w:val="clear" w:color="auto" w:fill="FFFFFF"/>
        <w:ind w:left="360"/>
        <w:jc w:val="both"/>
        <w:rPr>
          <w:rStyle w:val="7"/>
          <w:b/>
          <w:bCs/>
          <w:color w:val="000000"/>
        </w:rPr>
      </w:pPr>
      <w:r>
        <w:rPr>
          <w:color w:val="000000"/>
        </w:rPr>
        <w:t>-</w:t>
      </w:r>
      <w:r>
        <w:rPr>
          <w:color w:val="000000"/>
          <w:lang w:val="ru-RU"/>
        </w:rPr>
        <w:t>единоборцы</w:t>
      </w:r>
      <w:r>
        <w:rPr>
          <w:rStyle w:val="15"/>
          <w:color w:val="000000"/>
        </w:rPr>
        <w:t> </w:t>
      </w:r>
      <w:r>
        <w:rPr>
          <w:rStyle w:val="7"/>
          <w:b/>
          <w:bCs/>
          <w:color w:val="000000"/>
        </w:rPr>
        <w:t xml:space="preserve">- численный состав команды не ограничен; </w:t>
      </w:r>
    </w:p>
    <w:p w14:paraId="3DB1DFDC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rStyle w:val="7"/>
          <w:b/>
          <w:bCs/>
          <w:color w:val="000000"/>
        </w:rPr>
        <w:t xml:space="preserve">судьи (квалификация не ниже 4 кю) – численный состав не ограничен  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(обязательно привозят с собой индивидуальную судейскую форму: </w:t>
      </w:r>
      <w:r>
        <w:rPr>
          <w:color w:val="000000"/>
          <w:lang w:val="ru-RU"/>
        </w:rPr>
        <w:t>синюю</w:t>
      </w:r>
      <w:r>
        <w:rPr>
          <w:color w:val="000000"/>
        </w:rPr>
        <w:t xml:space="preserve"> рубашку с коротким рукавом</w:t>
      </w:r>
      <w:r>
        <w:rPr>
          <w:rFonts w:hint="default"/>
          <w:color w:val="000000"/>
          <w:lang w:val="ru-RU"/>
        </w:rPr>
        <w:t xml:space="preserve">, белую </w:t>
      </w:r>
      <w:r>
        <w:rPr>
          <w:color w:val="000000"/>
        </w:rPr>
        <w:t>«бабочку», темно-серые брюки и индивидуальный свисток).</w:t>
      </w:r>
    </w:p>
    <w:p w14:paraId="18EEAA7F">
      <w:pPr>
        <w:pStyle w:val="8"/>
        <w:shd w:val="clear" w:color="auto" w:fill="FFFFFF"/>
        <w:rPr>
          <w:color w:val="000000"/>
        </w:rPr>
      </w:pPr>
      <w:r>
        <w:rPr>
          <w:rStyle w:val="23"/>
          <w:color w:val="000000"/>
          <w:u w:val="single"/>
        </w:rPr>
        <w:t xml:space="preserve">Требования к внешнему виду участвующих в </w:t>
      </w:r>
      <w:r>
        <w:rPr>
          <w:rStyle w:val="23"/>
          <w:color w:val="000000"/>
          <w:u w:val="single"/>
          <w:lang w:val="ru-RU"/>
        </w:rPr>
        <w:t>турнире</w:t>
      </w:r>
      <w:r>
        <w:rPr>
          <w:rStyle w:val="23"/>
          <w:color w:val="000000"/>
          <w:u w:val="single"/>
        </w:rPr>
        <w:t>:</w:t>
      </w:r>
    </w:p>
    <w:p w14:paraId="4D1EC856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чистое белое (без надписей) доги с соответствующим квалификации поясом;</w:t>
      </w:r>
    </w:p>
    <w:p w14:paraId="22955A32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опрятный внешний вид.</w:t>
      </w:r>
    </w:p>
    <w:p w14:paraId="7AA46DFE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Все участники </w:t>
      </w:r>
      <w:r>
        <w:rPr>
          <w:rStyle w:val="18"/>
          <w:color w:val="000000"/>
          <w:lang w:val="ru-RU"/>
        </w:rPr>
        <w:t>турнира</w:t>
      </w:r>
      <w:r>
        <w:rPr>
          <w:rStyle w:val="18"/>
          <w:color w:val="000000"/>
        </w:rPr>
        <w:t xml:space="preserve"> в разделе кумитэ должны иметь следующие средства индивидуальной защиты:</w:t>
      </w:r>
    </w:p>
    <w:p w14:paraId="6A6D0118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1)персональные щитки голень-стопа белого цвета </w:t>
      </w:r>
    </w:p>
    <w:p w14:paraId="7536402D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2)бандаж на пах, который одевается под доги;</w:t>
      </w:r>
    </w:p>
    <w:p w14:paraId="70696724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3)персональные защитные перчатки на кисть белого цвета;</w:t>
      </w:r>
    </w:p>
    <w:p w14:paraId="595624C7">
      <w:pPr>
        <w:pStyle w:val="12"/>
        <w:shd w:val="clear" w:color="auto" w:fill="FFFFFF"/>
        <w:jc w:val="both"/>
        <w:rPr>
          <w:color w:val="000000"/>
        </w:rPr>
      </w:pPr>
      <w:r>
        <w:rPr>
          <w:rStyle w:val="18"/>
          <w:color w:val="000000"/>
        </w:rPr>
        <w:t>По желанию:</w:t>
      </w:r>
      <w:r>
        <w:rPr>
          <w:rStyle w:val="15"/>
          <w:b/>
          <w:bCs/>
          <w:color w:val="000000"/>
        </w:rPr>
        <w:t> </w:t>
      </w:r>
      <w:r>
        <w:rPr>
          <w:rStyle w:val="18"/>
          <w:color w:val="000000"/>
        </w:rPr>
        <w:t>наколенники, налокотники, капа.</w:t>
      </w:r>
    </w:p>
    <w:p w14:paraId="028140DA">
      <w:pPr>
        <w:pStyle w:val="12"/>
        <w:shd w:val="clear" w:color="auto" w:fill="FFFFFF"/>
        <w:jc w:val="both"/>
        <w:rPr>
          <w:rStyle w:val="26"/>
          <w:b/>
          <w:bCs/>
          <w:color w:val="000000"/>
          <w:u w:val="single"/>
        </w:rPr>
      </w:pPr>
      <w:r>
        <w:rPr>
          <w:rStyle w:val="26"/>
          <w:b/>
          <w:bCs/>
          <w:color w:val="000000"/>
          <w:u w:val="single"/>
        </w:rPr>
        <w:t xml:space="preserve">Участники обязаны иметь персональные шлема. Девочки и девушки обязаны иметь </w:t>
      </w:r>
    </w:p>
    <w:p w14:paraId="3048CD49">
      <w:pPr>
        <w:pStyle w:val="12"/>
        <w:shd w:val="clear" w:color="auto" w:fill="FFFFFF"/>
        <w:jc w:val="both"/>
        <w:rPr>
          <w:color w:val="000000"/>
        </w:rPr>
      </w:pPr>
      <w:r>
        <w:rPr>
          <w:rStyle w:val="26"/>
          <w:b/>
          <w:bCs/>
          <w:color w:val="000000"/>
          <w:u w:val="single"/>
        </w:rPr>
        <w:t>протектор на грудь белого цвета</w:t>
      </w:r>
    </w:p>
    <w:p w14:paraId="4D5CC14B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Примечание:</w:t>
      </w:r>
    </w:p>
    <w:p w14:paraId="0C964E6E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 на грудь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(или под белую майку)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14:paraId="044B22F9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протекторы на голень и подъем стоп в виде эластичного чулка белого цвета с использованием уплотнителя толщиной не более 1см. Использование пластиковых щитков, вставок запрещено.</w:t>
      </w:r>
    </w:p>
    <w:p w14:paraId="25FF0228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наколенники и налокотники в виде эластичного чулка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с использованием уплотнителя толщиной не более 1см. Использование пластиковых щитков, вставок запрещено.</w:t>
      </w:r>
    </w:p>
    <w:p w14:paraId="1DD11EE9">
      <w:pPr>
        <w:pStyle w:val="8"/>
        <w:shd w:val="clear" w:color="auto" w:fill="FFFFFF"/>
        <w:rPr>
          <w:rStyle w:val="18"/>
          <w:color w:val="000000"/>
        </w:rPr>
      </w:pPr>
      <w:r>
        <w:rPr>
          <w:rStyle w:val="18"/>
          <w:color w:val="000000"/>
        </w:rPr>
        <w:t>Разрешается использовать накладки белого цвета в виде чулка с обрезанными пальцами с использованием уплотнителя толщиной не более 1см. Использование пластиковых щитков, вставок запрещено.</w:t>
      </w:r>
    </w:p>
    <w:p w14:paraId="53E40E80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b/>
          <w:color w:val="000000"/>
        </w:rPr>
        <w:t xml:space="preserve">   Дети  6-</w:t>
      </w:r>
      <w:r>
        <w:rPr>
          <w:rFonts w:hint="default"/>
          <w:b/>
          <w:color w:val="000000"/>
          <w:lang w:val="ru-RU"/>
        </w:rPr>
        <w:t>13</w:t>
      </w:r>
      <w:r>
        <w:rPr>
          <w:b/>
          <w:color w:val="000000"/>
        </w:rPr>
        <w:t xml:space="preserve"> лет вступает в защитных жилетах и шлемах закрытом забралом        (предоставляется   организаторами турнира), 1</w:t>
      </w:r>
      <w:r>
        <w:rPr>
          <w:rFonts w:hint="default"/>
          <w:b/>
          <w:color w:val="000000"/>
          <w:lang w:val="ru-RU"/>
        </w:rPr>
        <w:t>4</w:t>
      </w:r>
      <w:r>
        <w:rPr>
          <w:b/>
          <w:color w:val="000000"/>
        </w:rPr>
        <w:t>-1</w:t>
      </w:r>
      <w:r>
        <w:rPr>
          <w:rFonts w:hint="default"/>
          <w:b/>
          <w:color w:val="000000"/>
          <w:lang w:val="ru-RU"/>
        </w:rPr>
        <w:t>7</w:t>
      </w:r>
      <w:r>
        <w:rPr>
          <w:b/>
          <w:color w:val="000000"/>
        </w:rPr>
        <w:t xml:space="preserve"> ле</w:t>
      </w:r>
      <w:r>
        <w:rPr>
          <w:b/>
          <w:color w:val="000000"/>
          <w:lang w:val="ru-RU"/>
        </w:rPr>
        <w:t>т</w:t>
      </w:r>
      <w:r>
        <w:rPr>
          <w:b/>
          <w:color w:val="000000"/>
        </w:rPr>
        <w:t xml:space="preserve"> в шлема</w:t>
      </w:r>
      <w:r>
        <w:rPr>
          <w:b/>
          <w:color w:val="000000"/>
          <w:lang w:val="ru-RU"/>
        </w:rPr>
        <w:t>х</w:t>
      </w:r>
    </w:p>
    <w:p w14:paraId="706264BC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Организаторы </w:t>
      </w:r>
      <w:r>
        <w:rPr>
          <w:color w:val="000000"/>
          <w:lang w:val="ru-RU"/>
        </w:rPr>
        <w:t>турнира</w:t>
      </w:r>
      <w:r>
        <w:rPr>
          <w:rStyle w:val="15"/>
          <w:color w:val="000000"/>
        </w:rPr>
        <w:t> </w:t>
      </w:r>
      <w:r>
        <w:rPr>
          <w:rStyle w:val="27"/>
          <w:color w:val="000000"/>
          <w:u w:val="single"/>
        </w:rPr>
        <w:t>не обеспечивают</w:t>
      </w:r>
      <w:r>
        <w:rPr>
          <w:rStyle w:val="15"/>
          <w:color w:val="000000"/>
        </w:rPr>
        <w:t> </w:t>
      </w:r>
      <w:r>
        <w:rPr>
          <w:color w:val="000000"/>
        </w:rPr>
        <w:t>участников защитным снаряжением, кроме жилет и шлемов!</w:t>
      </w:r>
    </w:p>
    <w:p w14:paraId="70FAC6A1">
      <w:pPr>
        <w:pStyle w:val="28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При нарушении любого из вышеперечисленных пунктов,</w:t>
      </w:r>
      <w:r>
        <w:rPr>
          <w:rFonts w:hint="default"/>
          <w:color w:val="000000"/>
          <w:lang w:val="ru-RU"/>
        </w:rPr>
        <w:t xml:space="preserve"> единоборцы</w:t>
      </w:r>
      <w:r>
        <w:rPr>
          <w:color w:val="000000"/>
        </w:rPr>
        <w:t xml:space="preserve"> не будет допущен к </w:t>
      </w:r>
      <w:r>
        <w:rPr>
          <w:color w:val="000000"/>
          <w:lang w:val="ru-RU"/>
        </w:rPr>
        <w:t>турниру</w:t>
      </w:r>
      <w:r>
        <w:rPr>
          <w:color w:val="000000"/>
        </w:rPr>
        <w:t xml:space="preserve">. При неявке </w:t>
      </w:r>
      <w:r>
        <w:rPr>
          <w:color w:val="000000"/>
          <w:lang w:val="ru-RU"/>
        </w:rPr>
        <w:t>участника</w:t>
      </w:r>
      <w:r>
        <w:rPr>
          <w:color w:val="000000"/>
        </w:rPr>
        <w:t xml:space="preserve"> на татами</w:t>
      </w:r>
      <w:r>
        <w:rPr>
          <w:rFonts w:hint="default"/>
          <w:color w:val="000000"/>
          <w:lang w:val="ru-RU"/>
        </w:rPr>
        <w:t xml:space="preserve">, </w:t>
      </w:r>
      <w:r>
        <w:rPr>
          <w:color w:val="000000"/>
        </w:rPr>
        <w:t>после объявления его фамилии в течение 30 секунд,</w:t>
      </w:r>
      <w:r>
        <w:rPr>
          <w:rStyle w:val="15"/>
          <w:color w:val="000000"/>
        </w:rPr>
        <w:t> </w:t>
      </w:r>
      <w:r>
        <w:rPr>
          <w:rStyle w:val="15"/>
          <w:color w:val="000000"/>
          <w:lang w:val="ru-RU"/>
        </w:rPr>
        <w:t>ему</w:t>
      </w:r>
      <w:r>
        <w:rPr>
          <w:rStyle w:val="15"/>
          <w:rFonts w:hint="default"/>
          <w:color w:val="000000"/>
          <w:lang w:val="ru-RU"/>
        </w:rPr>
        <w:t xml:space="preserve"> (ей )</w:t>
      </w:r>
      <w:r>
        <w:rPr>
          <w:rStyle w:val="18"/>
          <w:color w:val="000000"/>
        </w:rPr>
        <w:t xml:space="preserve"> засчитывается поражение.</w:t>
      </w:r>
    </w:p>
    <w:p w14:paraId="247587B2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6. Жеребьёвка.</w:t>
      </w:r>
    </w:p>
    <w:p w14:paraId="7B41CE29">
      <w:pPr>
        <w:pStyle w:val="8"/>
        <w:shd w:val="clear" w:color="auto" w:fill="FFFFFF"/>
        <w:rPr>
          <w:rStyle w:val="31"/>
          <w:color w:val="0000FF"/>
          <w:u w:val="single"/>
        </w:rPr>
      </w:pPr>
      <w:r>
        <w:rPr>
          <w:rStyle w:val="29"/>
          <w:b/>
          <w:bCs/>
          <w:color w:val="FF0000"/>
        </w:rPr>
        <w:t xml:space="preserve">Последний день подачи заявок: </w:t>
      </w:r>
      <w:r>
        <w:rPr>
          <w:rStyle w:val="29"/>
          <w:rFonts w:hint="default"/>
          <w:b/>
          <w:bCs/>
          <w:color w:val="FF0000"/>
          <w:lang w:val="ru-RU"/>
        </w:rPr>
        <w:t>02.11.</w:t>
      </w:r>
      <w:r>
        <w:rPr>
          <w:rStyle w:val="29"/>
          <w:b/>
          <w:bCs/>
          <w:color w:val="FF0000"/>
        </w:rPr>
        <w:t xml:space="preserve"> 202</w:t>
      </w:r>
      <w:r>
        <w:rPr>
          <w:rStyle w:val="29"/>
          <w:rFonts w:hint="default"/>
          <w:b/>
          <w:bCs/>
          <w:color w:val="FF0000"/>
          <w:lang w:val="ru-RU"/>
        </w:rPr>
        <w:t>4</w:t>
      </w:r>
      <w:r>
        <w:rPr>
          <w:rStyle w:val="29"/>
          <w:b/>
          <w:bCs/>
          <w:color w:val="FF0000"/>
        </w:rPr>
        <w:t>г. до 24.00</w:t>
      </w:r>
      <w:r>
        <w:rPr>
          <w:rStyle w:val="15"/>
          <w:color w:val="FF0000"/>
        </w:rPr>
        <w:t> </w:t>
      </w:r>
      <w:r>
        <w:rPr>
          <w:rStyle w:val="18"/>
          <w:color w:val="000000"/>
        </w:rPr>
        <w:t xml:space="preserve">по электронному </w:t>
      </w:r>
      <w:r>
        <w:rPr>
          <w:rStyle w:val="31"/>
          <w:color w:val="0000FF"/>
          <w:u w:val="single"/>
        </w:rPr>
        <w:t xml:space="preserve"> адресу:</w:t>
      </w:r>
    </w:p>
    <w:p w14:paraId="2B7884B7">
      <w:pPr>
        <w:pStyle w:val="8"/>
        <w:shd w:val="clear" w:color="auto" w:fill="FFFFFF"/>
        <w:rPr>
          <w:color w:val="000000"/>
        </w:rPr>
      </w:pPr>
      <w:r>
        <w:rPr>
          <w:rStyle w:val="31"/>
          <w:color w:val="0000FF"/>
          <w:u w:val="single"/>
          <w:lang w:val="en-US"/>
        </w:rPr>
        <w:t>shahin</w:t>
      </w:r>
      <w:r>
        <w:rPr>
          <w:rStyle w:val="31"/>
          <w:color w:val="0000FF"/>
          <w:u w:val="single"/>
        </w:rPr>
        <w:t>-</w:t>
      </w:r>
      <w:r>
        <w:rPr>
          <w:rStyle w:val="31"/>
          <w:color w:val="0000FF"/>
          <w:u w:val="single"/>
          <w:lang w:val="en-US"/>
        </w:rPr>
        <w:t>saiha</w:t>
      </w:r>
      <w:r>
        <w:rPr>
          <w:rStyle w:val="31"/>
          <w:color w:val="0000FF"/>
          <w:u w:val="single"/>
        </w:rPr>
        <w:t>@</w:t>
      </w:r>
      <w:r>
        <w:rPr>
          <w:rStyle w:val="31"/>
          <w:color w:val="0000FF"/>
          <w:u w:val="single"/>
          <w:lang w:val="en-US"/>
        </w:rPr>
        <w:t>yandex</w:t>
      </w:r>
      <w:r>
        <w:rPr>
          <w:rStyle w:val="31"/>
          <w:color w:val="0000FF"/>
          <w:u w:val="single"/>
        </w:rPr>
        <w:t>.</w:t>
      </w:r>
      <w:r>
        <w:rPr>
          <w:rStyle w:val="31"/>
          <w:color w:val="0000FF"/>
          <w:u w:val="single"/>
          <w:lang w:val="en-US"/>
        </w:rPr>
        <w:t>by</w:t>
      </w:r>
    </w:p>
    <w:p w14:paraId="062AB0F5">
      <w:pPr>
        <w:pStyle w:val="32"/>
        <w:shd w:val="clear" w:color="auto" w:fill="FFFFFF"/>
        <w:ind w:firstLine="566"/>
        <w:rPr>
          <w:color w:val="000000"/>
        </w:rPr>
      </w:pPr>
      <w:r>
        <w:rPr>
          <w:rStyle w:val="18"/>
          <w:color w:val="000000"/>
        </w:rPr>
        <w:t>Телефон для подтверждения получения заявки: +375298234629.</w:t>
      </w:r>
    </w:p>
    <w:p w14:paraId="145D5CAA">
      <w:pPr>
        <w:pStyle w:val="1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Жеребьёвка участников </w:t>
      </w:r>
      <w:r>
        <w:rPr>
          <w:color w:val="000000"/>
          <w:lang w:val="ru-RU"/>
        </w:rPr>
        <w:t>СММ</w:t>
      </w:r>
      <w:r>
        <w:rPr>
          <w:rFonts w:hint="default"/>
          <w:color w:val="000000"/>
          <w:lang w:val="ru-RU"/>
        </w:rPr>
        <w:t xml:space="preserve"> - турнира</w:t>
      </w:r>
      <w:r>
        <w:rPr>
          <w:color w:val="000000"/>
        </w:rPr>
        <w:t xml:space="preserve"> проводится на основании предварительно поданных заявок</w:t>
      </w:r>
    </w:p>
    <w:p w14:paraId="43075CBB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18"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color w:val="000000"/>
        </w:rPr>
        <w:t>установленной формы</w:t>
      </w:r>
      <w:r>
        <w:rPr>
          <w:rStyle w:val="15"/>
          <w:color w:val="FF0000"/>
        </w:rPr>
        <w:t>  </w:t>
      </w:r>
      <w:r>
        <w:rPr>
          <w:rStyle w:val="18"/>
          <w:color w:val="000000"/>
        </w:rPr>
        <w:t>должен быть выполнен</w:t>
      </w:r>
      <w:r>
        <w:rPr>
          <w:rStyle w:val="15"/>
          <w:color w:val="000000"/>
        </w:rPr>
        <w:t> </w:t>
      </w:r>
      <w:r>
        <w:rPr>
          <w:color w:val="000000"/>
        </w:rPr>
        <w:t>в печатном виде. Заявка должна быть подписана и заверена печатью руководителем федерации (или руководителем клуба), подписана и заверена личной печатью врача, который обязан заверить допуск каждого</w:t>
      </w:r>
      <w:r>
        <w:rPr>
          <w:rFonts w:hint="default"/>
          <w:color w:val="000000"/>
          <w:lang w:val="ru-RU"/>
        </w:rPr>
        <w:t xml:space="preserve"> единоборца</w:t>
      </w:r>
      <w:r>
        <w:rPr>
          <w:color w:val="000000"/>
        </w:rPr>
        <w:t>,</w:t>
      </w:r>
      <w:r>
        <w:rPr>
          <w:rStyle w:val="15"/>
          <w:color w:val="000000"/>
        </w:rPr>
        <w:t> </w:t>
      </w:r>
      <w:r>
        <w:rPr>
          <w:rStyle w:val="7"/>
          <w:b/>
          <w:bCs/>
          <w:color w:val="000000"/>
        </w:rPr>
        <w:t>заверена печатью Диспансера спортивной медицины.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Количество допущенных </w:t>
      </w:r>
      <w:r>
        <w:rPr>
          <w:color w:val="000000"/>
          <w:lang w:val="ru-RU"/>
        </w:rPr>
        <w:t>единоборцев</w:t>
      </w:r>
      <w:r>
        <w:rPr>
          <w:color w:val="000000"/>
        </w:rPr>
        <w:t xml:space="preserve"> в заявке указывается прописью.</w:t>
      </w:r>
    </w:p>
    <w:p w14:paraId="0E318021">
      <w:pPr>
        <w:pStyle w:val="41"/>
        <w:shd w:val="clear" w:color="auto" w:fill="FFFFFF"/>
        <w:ind w:left="37" w:firstLine="710"/>
        <w:rPr>
          <w:rStyle w:val="18"/>
          <w:color w:val="000000"/>
        </w:rPr>
      </w:pPr>
      <w:r>
        <w:rPr>
          <w:rStyle w:val="18"/>
          <w:color w:val="000000"/>
        </w:rPr>
        <w:t xml:space="preserve">Оригинал заявки представитель команды обязан предоставить в мандатную комиссию в день </w:t>
      </w:r>
      <w:r>
        <w:rPr>
          <w:rStyle w:val="18"/>
          <w:color w:val="000000"/>
          <w:lang w:val="ru-RU"/>
        </w:rPr>
        <w:t>турнира</w:t>
      </w:r>
      <w:r>
        <w:rPr>
          <w:rStyle w:val="18"/>
          <w:color w:val="000000"/>
        </w:rPr>
        <w:t>.</w:t>
      </w:r>
    </w:p>
    <w:p w14:paraId="3B19B507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Несвоевременно поданные или неправильно оформленные заявки не рассматриваются.</w:t>
      </w:r>
    </w:p>
    <w:p w14:paraId="1FC5F6B3">
      <w:pPr>
        <w:pStyle w:val="42"/>
        <w:shd w:val="clear" w:color="auto" w:fill="FFFFFF"/>
        <w:ind w:firstLine="707"/>
        <w:rPr>
          <w:color w:val="000000"/>
        </w:rPr>
      </w:pPr>
      <w:r>
        <w:rPr>
          <w:rStyle w:val="27"/>
          <w:color w:val="000000"/>
          <w:u w:val="single"/>
        </w:rPr>
        <w:t xml:space="preserve">Организаторы </w:t>
      </w:r>
      <w:r>
        <w:rPr>
          <w:rStyle w:val="27"/>
          <w:color w:val="000000"/>
          <w:u w:val="single"/>
          <w:lang w:val="ru-RU"/>
        </w:rPr>
        <w:t>турнира</w:t>
      </w:r>
      <w:r>
        <w:rPr>
          <w:rStyle w:val="27"/>
          <w:rFonts w:hint="default"/>
          <w:color w:val="000000"/>
          <w:u w:val="single"/>
          <w:lang w:val="ru-RU"/>
        </w:rPr>
        <w:t xml:space="preserve"> </w:t>
      </w:r>
      <w:r>
        <w:rPr>
          <w:rStyle w:val="27"/>
          <w:color w:val="000000"/>
          <w:u w:val="single"/>
        </w:rPr>
        <w:t xml:space="preserve"> оставляют за собой право корректировки программы </w:t>
      </w:r>
      <w:r>
        <w:rPr>
          <w:rStyle w:val="27"/>
          <w:color w:val="000000"/>
          <w:u w:val="single"/>
          <w:lang w:val="ru-RU"/>
        </w:rPr>
        <w:t>турнира</w:t>
      </w:r>
      <w:r>
        <w:rPr>
          <w:rStyle w:val="27"/>
          <w:color w:val="000000"/>
          <w:u w:val="single"/>
        </w:rPr>
        <w:t>,</w:t>
      </w:r>
      <w:r>
        <w:rPr>
          <w:rStyle w:val="15"/>
          <w:color w:val="000000"/>
          <w:u w:val="single"/>
        </w:rPr>
        <w:t> </w:t>
      </w:r>
      <w:r>
        <w:rPr>
          <w:rStyle w:val="23"/>
          <w:color w:val="000000"/>
          <w:u w:val="single"/>
        </w:rPr>
        <w:t>весовых категорий!</w:t>
      </w:r>
    </w:p>
    <w:p w14:paraId="700C34D6">
      <w:pPr>
        <w:pStyle w:val="41"/>
        <w:shd w:val="clear" w:color="auto" w:fill="FFFFFF"/>
        <w:ind w:left="37" w:firstLine="710"/>
        <w:rPr>
          <w:color w:val="000000"/>
        </w:rPr>
      </w:pPr>
    </w:p>
    <w:p w14:paraId="0E93FBD6">
      <w:pPr>
        <w:pStyle w:val="12"/>
        <w:shd w:val="clear" w:color="auto" w:fill="FFFFFF"/>
        <w:jc w:val="both"/>
        <w:rPr>
          <w:color w:val="000000"/>
        </w:rPr>
      </w:pPr>
    </w:p>
    <w:p w14:paraId="7D76AFF9">
      <w:pPr>
        <w:pStyle w:val="8"/>
        <w:shd w:val="clear" w:color="auto" w:fill="FFFFFF"/>
        <w:rPr>
          <w:rStyle w:val="17"/>
          <w:b/>
          <w:bCs/>
          <w:color w:val="000000"/>
        </w:rPr>
      </w:pPr>
    </w:p>
    <w:p w14:paraId="638A6371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7"/>
          <w:b/>
          <w:bCs/>
          <w:color w:val="000000"/>
        </w:rPr>
        <w:t xml:space="preserve">7. Правила проведения </w:t>
      </w:r>
      <w:r>
        <w:rPr>
          <w:rStyle w:val="17"/>
          <w:b/>
          <w:bCs/>
          <w:color w:val="000000"/>
          <w:lang w:val="ru-RU"/>
        </w:rPr>
        <w:t>турнира</w:t>
      </w:r>
      <w:r>
        <w:rPr>
          <w:rStyle w:val="17"/>
          <w:rFonts w:hint="default"/>
          <w:b/>
          <w:bCs/>
          <w:color w:val="000000"/>
          <w:lang w:val="ru-RU"/>
        </w:rPr>
        <w:t>:</w:t>
      </w:r>
    </w:p>
    <w:p w14:paraId="6C3BE2ED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rStyle w:val="18"/>
          <w:color w:val="000000"/>
          <w:lang w:val="ru-RU"/>
        </w:rPr>
        <w:t>Турнир</w:t>
      </w:r>
      <w:r>
        <w:rPr>
          <w:rStyle w:val="18"/>
          <w:color w:val="000000"/>
        </w:rPr>
        <w:t xml:space="preserve"> проводятся по правилам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Международной организации каратэ-до </w:t>
      </w:r>
    </w:p>
    <w:p w14:paraId="74224567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color w:val="000000"/>
          <w:lang w:val="en-US"/>
        </w:rPr>
        <w:t>IKO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KYOKUSIN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UNION</w:t>
      </w:r>
      <w:r>
        <w:rPr>
          <w:color w:val="000000"/>
        </w:rPr>
        <w:t xml:space="preserve"> .</w:t>
      </w:r>
    </w:p>
    <w:p w14:paraId="36A1C7FF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8.Апелляция, протест.</w:t>
      </w:r>
    </w:p>
    <w:p w14:paraId="1C0BB2C3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Апелляции и протесты подаются официальными представителями команд в случае несогласия с действиями судейской бригады в письменном виде на имя Главного судьи в течение 10 минут после окончания поединка</w:t>
      </w:r>
      <w:r>
        <w:rPr>
          <w:rFonts w:hint="default"/>
          <w:color w:val="000000"/>
          <w:lang w:val="ru-RU"/>
        </w:rPr>
        <w:t xml:space="preserve"> с оставлением залога в размере 50 белорусских  рублей</w:t>
      </w:r>
      <w:r>
        <w:rPr>
          <w:color w:val="000000"/>
        </w:rPr>
        <w:t>.</w:t>
      </w:r>
    </w:p>
    <w:p w14:paraId="5559E25E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Решение Главного судьи </w:t>
      </w:r>
      <w:r>
        <w:rPr>
          <w:color w:val="000000"/>
          <w:lang w:val="ru-RU"/>
        </w:rPr>
        <w:t>турнира</w:t>
      </w:r>
      <w:r>
        <w:rPr>
          <w:color w:val="000000"/>
        </w:rPr>
        <w:t xml:space="preserve"> является окончательным и обжалованию не подлежит.</w:t>
      </w:r>
    </w:p>
    <w:p w14:paraId="3CE2978A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9. Определение победителей.</w:t>
      </w:r>
    </w:p>
    <w:p w14:paraId="35C56501">
      <w:pPr>
        <w:pStyle w:val="35"/>
        <w:shd w:val="clear" w:color="auto" w:fill="FFFFFF"/>
        <w:ind w:right="282" w:firstLine="120" w:firstLineChars="50"/>
        <w:jc w:val="both"/>
        <w:rPr>
          <w:color w:val="000000"/>
        </w:rPr>
      </w:pPr>
      <w:r>
        <w:rPr>
          <w:color w:val="000000"/>
          <w:lang w:val="ru-RU"/>
        </w:rPr>
        <w:t>Турнир</w:t>
      </w:r>
      <w:r>
        <w:rPr>
          <w:color w:val="000000"/>
        </w:rPr>
        <w:t xml:space="preserve"> проводятся по системе с выбыванием после одного поражения, согласно правилам </w:t>
      </w:r>
      <w:r>
        <w:rPr>
          <w:color w:val="000000"/>
          <w:lang w:val="ru-RU"/>
        </w:rPr>
        <w:t>турнира</w:t>
      </w:r>
      <w:r>
        <w:rPr>
          <w:color w:val="000000"/>
        </w:rPr>
        <w:t>.</w:t>
      </w:r>
    </w:p>
    <w:p w14:paraId="47B9D904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При численном составе в категории менее 4-х участников поединки проводятся по круговой системе.</w:t>
      </w:r>
    </w:p>
    <w:p w14:paraId="24501BD9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7"/>
          <w:b/>
          <w:bCs/>
          <w:color w:val="000000"/>
        </w:rPr>
        <w:t xml:space="preserve">10. Финансовые условия </w:t>
      </w:r>
      <w:r>
        <w:rPr>
          <w:rStyle w:val="17"/>
          <w:b/>
          <w:bCs/>
          <w:color w:val="000000"/>
          <w:lang w:val="ru-RU"/>
        </w:rPr>
        <w:t>турнира</w:t>
      </w:r>
      <w:r>
        <w:rPr>
          <w:rStyle w:val="17"/>
          <w:rFonts w:hint="default"/>
          <w:b/>
          <w:bCs/>
          <w:color w:val="000000"/>
          <w:lang w:val="ru-RU"/>
        </w:rPr>
        <w:t>:</w:t>
      </w:r>
    </w:p>
    <w:p w14:paraId="651F09CE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color w:val="000000"/>
        </w:rPr>
        <w:t xml:space="preserve">10.1. Основные расходы по организации и проведению </w:t>
      </w:r>
      <w:r>
        <w:rPr>
          <w:color w:val="000000"/>
          <w:lang w:val="ru-RU"/>
        </w:rPr>
        <w:t>турнира</w:t>
      </w:r>
      <w:r>
        <w:rPr>
          <w:color w:val="000000"/>
        </w:rPr>
        <w:t xml:space="preserve"> берет на себя </w:t>
      </w:r>
      <w:r>
        <w:rPr>
          <w:color w:val="000000"/>
          <w:lang w:val="ru-RU"/>
        </w:rPr>
        <w:t>ИП</w:t>
      </w:r>
      <w:r>
        <w:rPr>
          <w:rFonts w:hint="default"/>
          <w:color w:val="000000"/>
          <w:lang w:val="ru-RU"/>
        </w:rPr>
        <w:t xml:space="preserve"> Гулиев Ш.А. и ИП Меликов А.С.</w:t>
      </w:r>
    </w:p>
    <w:p w14:paraId="187D5F4A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10.2.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Расходы, связанные с командированием участников, руководителей делегаций, тренеров и судей в составе делегации на </w:t>
      </w:r>
      <w:r>
        <w:rPr>
          <w:color w:val="000000"/>
          <w:lang w:val="ru-RU"/>
        </w:rPr>
        <w:t>турнир</w:t>
      </w:r>
      <w:r>
        <w:rPr>
          <w:color w:val="000000"/>
        </w:rPr>
        <w:t xml:space="preserve"> (проезд, размещение, питание, суточные и др. расходы), несут командирующие их организации.  Работа судей оплачивается с </w:t>
      </w:r>
      <w:r>
        <w:rPr>
          <w:color w:val="000000"/>
          <w:lang w:val="ru-RU"/>
        </w:rPr>
        <w:t>расчёта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ru-RU"/>
        </w:rPr>
        <w:t>60</w:t>
      </w:r>
      <w:r>
        <w:rPr>
          <w:color w:val="000000"/>
        </w:rPr>
        <w:t xml:space="preserve"> бел. рублей </w:t>
      </w:r>
    </w:p>
    <w:p w14:paraId="053CC355">
      <w:pPr>
        <w:pStyle w:val="8"/>
        <w:shd w:val="clear" w:color="auto" w:fill="FFFFFF"/>
        <w:spacing w:line="360" w:lineRule="auto"/>
        <w:rPr>
          <w:rStyle w:val="18"/>
          <w:color w:val="000000"/>
        </w:rPr>
      </w:pPr>
      <w:r>
        <w:rPr>
          <w:rStyle w:val="18"/>
          <w:color w:val="000000"/>
        </w:rPr>
        <w:t xml:space="preserve">10.3. Добровольное пожертвование: </w:t>
      </w:r>
      <w:r>
        <w:rPr>
          <w:rStyle w:val="18"/>
          <w:rFonts w:hint="default"/>
          <w:color w:val="000000"/>
          <w:lang w:val="ru-RU"/>
        </w:rPr>
        <w:t xml:space="preserve">85 </w:t>
      </w:r>
      <w:r>
        <w:rPr>
          <w:rStyle w:val="18"/>
          <w:color w:val="000000"/>
        </w:rPr>
        <w:t xml:space="preserve"> руб.</w:t>
      </w:r>
    </w:p>
    <w:p w14:paraId="13DB5CB7">
      <w:pPr>
        <w:pStyle w:val="8"/>
        <w:shd w:val="clear" w:color="auto" w:fill="FFFFFF"/>
        <w:spacing w:line="360" w:lineRule="auto"/>
        <w:rPr>
          <w:color w:val="000000"/>
        </w:rPr>
      </w:pPr>
      <w:r>
        <w:rPr>
          <w:rStyle w:val="7"/>
          <w:b/>
          <w:bCs/>
          <w:color w:val="000000"/>
        </w:rPr>
        <w:t>11. Награждение.</w:t>
      </w:r>
    </w:p>
    <w:p w14:paraId="233F0872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Победители и призеры</w:t>
      </w:r>
      <w:r>
        <w:rPr>
          <w:rFonts w:hint="default"/>
          <w:color w:val="000000"/>
          <w:lang w:val="ru-RU"/>
        </w:rPr>
        <w:t xml:space="preserve"> турнира</w:t>
      </w:r>
      <w:r>
        <w:rPr>
          <w:color w:val="000000"/>
        </w:rPr>
        <w:t xml:space="preserve"> награждаются кубками, медалями и дипломами соответствующих степеней.</w:t>
      </w:r>
    </w:p>
    <w:p w14:paraId="0C340C18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Дополнительно могут устанавливаться призы спонсорами и другими организациями.</w:t>
      </w:r>
    </w:p>
    <w:p w14:paraId="178F5855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7"/>
          <w:b/>
          <w:bCs/>
          <w:color w:val="000000"/>
        </w:rPr>
        <w:t xml:space="preserve">12. Условия допуска к </w:t>
      </w:r>
      <w:r>
        <w:rPr>
          <w:rStyle w:val="7"/>
          <w:b/>
          <w:bCs/>
          <w:color w:val="000000"/>
          <w:lang w:val="ru-RU"/>
        </w:rPr>
        <w:t>турниру</w:t>
      </w:r>
      <w:r>
        <w:rPr>
          <w:rStyle w:val="7"/>
          <w:rFonts w:hint="default"/>
          <w:b/>
          <w:bCs/>
          <w:color w:val="000000"/>
          <w:lang w:val="ru-RU"/>
        </w:rPr>
        <w:t>:</w:t>
      </w:r>
    </w:p>
    <w:p w14:paraId="3771F9C8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Представитель команды обязан предоставить на мандатную комиссию</w:t>
      </w:r>
      <w:r>
        <w:rPr>
          <w:rStyle w:val="15"/>
          <w:b/>
          <w:bCs/>
          <w:color w:val="000000"/>
        </w:rPr>
        <w:t> </w:t>
      </w:r>
      <w:r>
        <w:rPr>
          <w:rStyle w:val="17"/>
          <w:b/>
          <w:bCs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rStyle w:val="23"/>
          <w:color w:val="000000"/>
          <w:u w:val="single"/>
        </w:rPr>
        <w:t>в печатном виде</w:t>
      </w:r>
      <w:r>
        <w:rPr>
          <w:rStyle w:val="18"/>
          <w:color w:val="000000"/>
        </w:rPr>
        <w:t>, заверенный подписью и печатью руководителя организации,</w:t>
      </w:r>
      <w:r>
        <w:rPr>
          <w:rStyle w:val="15"/>
          <w:color w:val="000000"/>
        </w:rPr>
        <w:t> </w:t>
      </w:r>
      <w:r>
        <w:rPr>
          <w:rStyle w:val="26"/>
          <w:b/>
          <w:bCs/>
          <w:color w:val="000000"/>
          <w:u w:val="single"/>
        </w:rPr>
        <w:t xml:space="preserve">подписью и печатью спортивного врача, заверяющей допуск каждого </w:t>
      </w:r>
      <w:r>
        <w:rPr>
          <w:rStyle w:val="26"/>
          <w:b/>
          <w:bCs/>
          <w:color w:val="000000"/>
          <w:u w:val="single"/>
          <w:lang w:val="ru-RU"/>
        </w:rPr>
        <w:t>участника</w:t>
      </w:r>
      <w:r>
        <w:rPr>
          <w:rStyle w:val="26"/>
          <w:b/>
          <w:bCs/>
          <w:color w:val="000000"/>
          <w:u w:val="single"/>
        </w:rPr>
        <w:t>.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Количество допущенных участников в заявке указывается прописью и заверяется подписью и личной печатью спортивного врача и печатью спортивного диспансера.</w:t>
      </w:r>
    </w:p>
    <w:p w14:paraId="3932B876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 xml:space="preserve">Каждый участник </w:t>
      </w:r>
      <w:r>
        <w:rPr>
          <w:color w:val="000000"/>
          <w:lang w:val="ru-RU"/>
        </w:rPr>
        <w:t>турнира</w:t>
      </w:r>
      <w:r>
        <w:rPr>
          <w:color w:val="000000"/>
        </w:rPr>
        <w:t xml:space="preserve"> на момент прохождения мандатной комиссии должен иметь с собой следующие документы:</w:t>
      </w:r>
    </w:p>
    <w:p w14:paraId="7A4C0006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общегражданский паспорт;</w:t>
      </w:r>
    </w:p>
    <w:p w14:paraId="1A59924F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документ, подтверждающий стилевую квалификацию (сертификат, будо-паспорт), или карточку черного пояса;</w:t>
      </w:r>
    </w:p>
    <w:p w14:paraId="4181C514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 xml:space="preserve">договор о страховании от несчастного случая на дни проведения </w:t>
      </w:r>
      <w:r>
        <w:rPr>
          <w:color w:val="000000"/>
          <w:lang w:val="ru-RU"/>
        </w:rPr>
        <w:t>турнира</w:t>
      </w:r>
      <w:r>
        <w:rPr>
          <w:color w:val="000000"/>
        </w:rPr>
        <w:t xml:space="preserve"> (оригинал);</w:t>
      </w:r>
    </w:p>
    <w:p w14:paraId="532732F1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 xml:space="preserve">допуск врача, оформленный в заявке команды личной печатью и печатью спортивного диспансера не более, чем за 10 дней до начала </w:t>
      </w:r>
      <w:r>
        <w:rPr>
          <w:color w:val="000000"/>
          <w:lang w:val="ru-RU"/>
        </w:rPr>
        <w:t>турнира</w:t>
      </w:r>
      <w:r>
        <w:rPr>
          <w:color w:val="000000"/>
        </w:rPr>
        <w:t>;</w:t>
      </w:r>
    </w:p>
    <w:p w14:paraId="7B554A5F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rStyle w:val="18"/>
          <w:color w:val="000000"/>
        </w:rPr>
        <w:t>расписка от родителей</w:t>
      </w:r>
      <w:r>
        <w:rPr>
          <w:rStyle w:val="18"/>
          <w:rFonts w:hint="default"/>
          <w:color w:val="000000"/>
          <w:lang w:val="ru-RU"/>
        </w:rPr>
        <w:t xml:space="preserve"> (законного представителя)</w:t>
      </w:r>
      <w:r>
        <w:rPr>
          <w:rStyle w:val="18"/>
          <w:color w:val="000000"/>
        </w:rPr>
        <w:t xml:space="preserve"> участника  </w:t>
      </w:r>
      <w:r>
        <w:rPr>
          <w:rStyle w:val="15"/>
          <w:color w:val="000000"/>
        </w:rPr>
        <w:t> </w:t>
      </w:r>
    </w:p>
    <w:p w14:paraId="2B2DA859">
      <w:pPr>
        <w:pStyle w:val="8"/>
        <w:shd w:val="clear" w:color="auto" w:fill="FFFFFF"/>
        <w:rPr>
          <w:rStyle w:val="17"/>
          <w:b/>
          <w:bCs/>
          <w:color w:val="000000"/>
        </w:rPr>
      </w:pPr>
      <w:r>
        <w:rPr>
          <w:rStyle w:val="17"/>
          <w:b/>
          <w:bCs/>
          <w:color w:val="000000"/>
        </w:rPr>
        <w:t xml:space="preserve">13. Программа </w:t>
      </w:r>
      <w:r>
        <w:rPr>
          <w:rStyle w:val="17"/>
          <w:b/>
          <w:bCs/>
          <w:color w:val="000000"/>
          <w:lang w:val="ru-RU"/>
        </w:rPr>
        <w:t>турнира</w:t>
      </w:r>
      <w:r>
        <w:rPr>
          <w:rStyle w:val="17"/>
          <w:b/>
          <w:bCs/>
          <w:color w:val="000000"/>
        </w:rPr>
        <w:t>:</w:t>
      </w:r>
    </w:p>
    <w:p w14:paraId="65D5120F">
      <w:pPr>
        <w:pStyle w:val="8"/>
        <w:shd w:val="clear" w:color="auto" w:fill="FFFFFF"/>
        <w:rPr>
          <w:rStyle w:val="7"/>
          <w:b/>
          <w:bCs/>
          <w:color w:val="000000"/>
        </w:rPr>
      </w:pPr>
      <w:r>
        <w:rPr>
          <w:rStyle w:val="17"/>
          <w:b/>
          <w:bCs/>
          <w:color w:val="000000"/>
        </w:rPr>
        <w:t>13.1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4"/>
          <w:lang w:val="ru-RU"/>
        </w:rPr>
        <w:t>Показательные</w:t>
      </w:r>
      <w:r>
        <w:rPr>
          <w:rFonts w:hint="default"/>
          <w:b/>
          <w:bCs/>
          <w:color w:val="000000"/>
          <w:sz w:val="24"/>
          <w:szCs w:val="24"/>
          <w:lang w:val="ru-RU"/>
        </w:rPr>
        <w:t xml:space="preserve"> вступления с моделированием состязаний</w:t>
      </w:r>
      <w:r>
        <w:rPr>
          <w:b/>
          <w:bCs/>
          <w:color w:val="000000"/>
        </w:rPr>
        <w:t xml:space="preserve">  по упрощенным правилам</w:t>
      </w:r>
      <w:r>
        <w:rPr>
          <w:rFonts w:hint="default"/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</w:rPr>
        <w:t>в специальных средствах защиты для детей 6-</w:t>
      </w:r>
      <w:r>
        <w:rPr>
          <w:rFonts w:hint="default"/>
          <w:b/>
          <w:bCs/>
          <w:color w:val="000000"/>
          <w:lang w:val="ru-RU"/>
        </w:rPr>
        <w:t>8</w:t>
      </w:r>
      <w:r>
        <w:rPr>
          <w:b/>
          <w:bCs/>
          <w:color w:val="000000"/>
        </w:rPr>
        <w:t xml:space="preserve"> лет :</w:t>
      </w:r>
    </w:p>
    <w:p w14:paraId="18569D34">
      <w:pPr>
        <w:pStyle w:val="8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 xml:space="preserve">6 лет   ---  до 20 кг; до 25 кг; </w:t>
      </w:r>
      <w:r>
        <w:rPr>
          <w:rStyle w:val="7"/>
          <w:b/>
          <w:bCs/>
          <w:color w:val="000000"/>
          <w:lang w:val="ru-RU"/>
        </w:rPr>
        <w:t>до</w:t>
      </w:r>
      <w:r>
        <w:rPr>
          <w:rStyle w:val="7"/>
          <w:rFonts w:hint="default"/>
          <w:b/>
          <w:bCs/>
          <w:color w:val="000000"/>
          <w:lang w:val="ru-RU"/>
        </w:rPr>
        <w:t xml:space="preserve"> 30</w:t>
      </w:r>
      <w:r>
        <w:rPr>
          <w:rStyle w:val="7"/>
          <w:b/>
          <w:bCs/>
          <w:color w:val="000000"/>
        </w:rPr>
        <w:t xml:space="preserve"> кг</w:t>
      </w:r>
      <w:r>
        <w:rPr>
          <w:rStyle w:val="7"/>
          <w:rFonts w:hint="default"/>
          <w:b/>
          <w:bCs/>
          <w:color w:val="000000"/>
          <w:lang w:val="ru-RU"/>
        </w:rPr>
        <w:t>; +30 кг</w:t>
      </w:r>
      <w:r>
        <w:rPr>
          <w:rStyle w:val="7"/>
          <w:b/>
          <w:bCs/>
          <w:color w:val="000000"/>
        </w:rPr>
        <w:t xml:space="preserve">  --  1+</w:t>
      </w:r>
      <w:r>
        <w:rPr>
          <w:rStyle w:val="7"/>
          <w:rFonts w:hint="default"/>
          <w:b/>
          <w:bCs/>
          <w:color w:val="000000"/>
          <w:lang w:val="ru-RU"/>
        </w:rPr>
        <w:t>1</w:t>
      </w:r>
      <w:r>
        <w:rPr>
          <w:rStyle w:val="7"/>
          <w:b/>
          <w:bCs/>
          <w:color w:val="000000"/>
        </w:rPr>
        <w:t>+взвешивание +30 сек( 2кг более)</w:t>
      </w:r>
    </w:p>
    <w:p w14:paraId="2E3B7F8D">
      <w:pPr>
        <w:pStyle w:val="8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 xml:space="preserve">7 лет  -----        до 25 кг: до 30 кг; </w:t>
      </w:r>
      <w:r>
        <w:rPr>
          <w:rStyle w:val="7"/>
          <w:b/>
          <w:bCs/>
          <w:color w:val="000000"/>
          <w:lang w:val="ru-RU"/>
        </w:rPr>
        <w:t>до</w:t>
      </w:r>
      <w:r>
        <w:rPr>
          <w:rStyle w:val="7"/>
          <w:rFonts w:hint="default"/>
          <w:b/>
          <w:bCs/>
          <w:color w:val="000000"/>
          <w:lang w:val="ru-RU"/>
        </w:rPr>
        <w:t xml:space="preserve"> </w:t>
      </w:r>
      <w:r>
        <w:rPr>
          <w:rStyle w:val="7"/>
          <w:b/>
          <w:bCs/>
          <w:color w:val="000000"/>
        </w:rPr>
        <w:t>3</w:t>
      </w:r>
      <w:r>
        <w:rPr>
          <w:rStyle w:val="7"/>
          <w:rFonts w:hint="default"/>
          <w:b/>
          <w:bCs/>
          <w:color w:val="000000"/>
          <w:lang w:val="ru-RU"/>
        </w:rPr>
        <w:t>5</w:t>
      </w:r>
      <w:r>
        <w:rPr>
          <w:rStyle w:val="7"/>
          <w:b/>
          <w:bCs/>
          <w:color w:val="000000"/>
        </w:rPr>
        <w:t xml:space="preserve"> кг</w:t>
      </w:r>
      <w:r>
        <w:rPr>
          <w:rStyle w:val="7"/>
          <w:rFonts w:hint="default"/>
          <w:b/>
          <w:bCs/>
          <w:color w:val="000000"/>
          <w:lang w:val="ru-RU"/>
        </w:rPr>
        <w:t>;  +35 кг</w:t>
      </w:r>
      <w:r>
        <w:rPr>
          <w:rStyle w:val="7"/>
          <w:b/>
          <w:bCs/>
          <w:color w:val="000000"/>
        </w:rPr>
        <w:t xml:space="preserve"> ---- 1</w:t>
      </w:r>
      <w:r>
        <w:rPr>
          <w:rStyle w:val="7"/>
          <w:rFonts w:hint="default"/>
          <w:b/>
          <w:bCs/>
          <w:color w:val="000000"/>
          <w:lang w:val="ru-RU"/>
        </w:rPr>
        <w:t xml:space="preserve">,5 </w:t>
      </w:r>
      <w:r>
        <w:rPr>
          <w:rStyle w:val="7"/>
          <w:b/>
          <w:bCs/>
          <w:color w:val="000000"/>
        </w:rPr>
        <w:t>+1+взвешивание +1( 2 кг и более)</w:t>
      </w:r>
    </w:p>
    <w:p w14:paraId="328EEFB9">
      <w:pPr>
        <w:pStyle w:val="8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7"/>
          <w:bCs/>
          <w:color w:val="000000"/>
          <w:sz w:val="22"/>
          <w:szCs w:val="22"/>
        </w:rPr>
        <w:t xml:space="preserve">8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 xml:space="preserve"> лет</w:t>
      </w:r>
      <w:r>
        <w:rPr>
          <w:rStyle w:val="7"/>
          <w:b/>
          <w:bCs/>
          <w:color w:val="000000"/>
        </w:rPr>
        <w:t xml:space="preserve"> ---- </w:t>
      </w:r>
      <w:r>
        <w:rPr>
          <w:rStyle w:val="7"/>
          <w:bCs/>
          <w:color w:val="000000"/>
        </w:rPr>
        <w:t xml:space="preserve"> до 3</w:t>
      </w:r>
      <w:r>
        <w:rPr>
          <w:rStyle w:val="7"/>
          <w:rFonts w:hint="default"/>
          <w:bCs/>
          <w:color w:val="000000"/>
          <w:lang w:val="ru-RU"/>
        </w:rPr>
        <w:t>0</w:t>
      </w:r>
      <w:r>
        <w:rPr>
          <w:rStyle w:val="7"/>
          <w:bCs/>
          <w:color w:val="000000"/>
        </w:rPr>
        <w:t xml:space="preserve"> кг; до </w:t>
      </w:r>
      <w:r>
        <w:rPr>
          <w:rStyle w:val="7"/>
          <w:rFonts w:hint="default"/>
          <w:bCs/>
          <w:color w:val="000000"/>
          <w:lang w:val="ru-RU"/>
        </w:rPr>
        <w:t>35</w:t>
      </w:r>
      <w:r>
        <w:rPr>
          <w:rStyle w:val="7"/>
          <w:bCs/>
          <w:color w:val="000000"/>
        </w:rPr>
        <w:t xml:space="preserve"> кг; </w:t>
      </w:r>
      <w:r>
        <w:rPr>
          <w:rStyle w:val="7"/>
          <w:bCs/>
          <w:color w:val="000000"/>
          <w:lang w:val="ru-RU"/>
        </w:rPr>
        <w:t>до</w:t>
      </w:r>
      <w:r>
        <w:rPr>
          <w:rStyle w:val="7"/>
          <w:rFonts w:hint="default"/>
          <w:bCs/>
          <w:color w:val="000000"/>
          <w:lang w:val="ru-RU"/>
        </w:rPr>
        <w:t xml:space="preserve"> 40</w:t>
      </w:r>
      <w:r>
        <w:rPr>
          <w:rStyle w:val="7"/>
          <w:bCs/>
          <w:color w:val="000000"/>
        </w:rPr>
        <w:t xml:space="preserve"> кг</w:t>
      </w:r>
      <w:r>
        <w:rPr>
          <w:rStyle w:val="7"/>
          <w:rFonts w:hint="default"/>
          <w:bCs/>
          <w:color w:val="000000"/>
          <w:lang w:val="ru-RU"/>
        </w:rPr>
        <w:t>, +40 кг</w:t>
      </w:r>
      <w:r>
        <w:rPr>
          <w:rStyle w:val="7"/>
          <w:bCs/>
          <w:color w:val="000000"/>
        </w:rPr>
        <w:t xml:space="preserve">--- </w:t>
      </w:r>
      <w:r>
        <w:rPr>
          <w:rStyle w:val="7"/>
          <w:bCs/>
          <w:color w:val="000000"/>
          <w:sz w:val="22"/>
          <w:szCs w:val="22"/>
        </w:rPr>
        <w:t>1.5+1</w:t>
      </w:r>
      <w:r>
        <w:rPr>
          <w:rStyle w:val="21"/>
          <w:color w:val="252525"/>
          <w:sz w:val="22"/>
          <w:szCs w:val="22"/>
        </w:rPr>
        <w:t>+взвешивание+1 (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3</w:t>
      </w:r>
      <w:r>
        <w:rPr>
          <w:rStyle w:val="21"/>
          <w:color w:val="252525"/>
          <w:sz w:val="22"/>
          <w:szCs w:val="22"/>
        </w:rPr>
        <w:t xml:space="preserve"> кг и более)</w:t>
      </w:r>
    </w:p>
    <w:p w14:paraId="3AEC9840">
      <w:pPr>
        <w:pStyle w:val="8"/>
        <w:shd w:val="clear" w:color="auto" w:fill="FFFFFF"/>
        <w:rPr>
          <w:rStyle w:val="21"/>
          <w:rFonts w:hint="default"/>
          <w:color w:val="252525"/>
          <w:sz w:val="22"/>
          <w:szCs w:val="22"/>
          <w:lang w:val="ru-RU"/>
        </w:rPr>
      </w:pP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9 лет -----   </w:t>
      </w:r>
      <w:r>
        <w:rPr>
          <w:rStyle w:val="7"/>
          <w:bCs/>
          <w:color w:val="000000"/>
        </w:rPr>
        <w:t>до 3</w:t>
      </w:r>
      <w:r>
        <w:rPr>
          <w:rStyle w:val="7"/>
          <w:rFonts w:hint="default"/>
          <w:bCs/>
          <w:color w:val="000000"/>
          <w:lang w:val="ru-RU"/>
        </w:rPr>
        <w:t>0</w:t>
      </w:r>
      <w:r>
        <w:rPr>
          <w:rStyle w:val="7"/>
          <w:bCs/>
          <w:color w:val="000000"/>
        </w:rPr>
        <w:t xml:space="preserve"> кг; до </w:t>
      </w:r>
      <w:r>
        <w:rPr>
          <w:rStyle w:val="7"/>
          <w:rFonts w:hint="default"/>
          <w:bCs/>
          <w:color w:val="000000"/>
          <w:lang w:val="ru-RU"/>
        </w:rPr>
        <w:t>35</w:t>
      </w:r>
      <w:r>
        <w:rPr>
          <w:rStyle w:val="7"/>
          <w:bCs/>
          <w:color w:val="000000"/>
        </w:rPr>
        <w:t xml:space="preserve"> кг; </w:t>
      </w:r>
      <w:r>
        <w:rPr>
          <w:rStyle w:val="7"/>
          <w:bCs/>
          <w:color w:val="000000"/>
          <w:lang w:val="ru-RU"/>
        </w:rPr>
        <w:t>до</w:t>
      </w:r>
      <w:r>
        <w:rPr>
          <w:rStyle w:val="7"/>
          <w:rFonts w:hint="default"/>
          <w:bCs/>
          <w:color w:val="000000"/>
          <w:lang w:val="ru-RU"/>
        </w:rPr>
        <w:t xml:space="preserve"> 40</w:t>
      </w:r>
      <w:r>
        <w:rPr>
          <w:rStyle w:val="7"/>
          <w:bCs/>
          <w:color w:val="000000"/>
        </w:rPr>
        <w:t xml:space="preserve"> кг</w:t>
      </w:r>
      <w:r>
        <w:rPr>
          <w:rStyle w:val="7"/>
          <w:rFonts w:hint="default"/>
          <w:bCs/>
          <w:color w:val="000000"/>
          <w:lang w:val="ru-RU"/>
        </w:rPr>
        <w:t>, +40 кг</w:t>
      </w:r>
      <w:r>
        <w:rPr>
          <w:rStyle w:val="7"/>
          <w:bCs/>
          <w:color w:val="000000"/>
        </w:rPr>
        <w:t xml:space="preserve">--- </w:t>
      </w:r>
      <w:r>
        <w:rPr>
          <w:rStyle w:val="7"/>
          <w:bCs/>
          <w:color w:val="000000"/>
          <w:sz w:val="22"/>
          <w:szCs w:val="22"/>
        </w:rPr>
        <w:t>1.5+1</w:t>
      </w:r>
      <w:r>
        <w:rPr>
          <w:rStyle w:val="21"/>
          <w:color w:val="252525"/>
          <w:sz w:val="22"/>
          <w:szCs w:val="22"/>
        </w:rPr>
        <w:t>+взвешивание+1 (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3</w:t>
      </w:r>
      <w:r>
        <w:rPr>
          <w:rStyle w:val="21"/>
          <w:color w:val="252525"/>
          <w:sz w:val="22"/>
          <w:szCs w:val="22"/>
        </w:rPr>
        <w:t xml:space="preserve"> кг и более)</w:t>
      </w:r>
    </w:p>
    <w:p w14:paraId="4A2B63D0">
      <w:pPr>
        <w:pStyle w:val="8"/>
        <w:shd w:val="clear" w:color="auto" w:fill="FFFFFF"/>
        <w:rPr>
          <w:bCs/>
          <w:color w:val="252525"/>
          <w:sz w:val="22"/>
          <w:szCs w:val="22"/>
        </w:rPr>
      </w:pPr>
      <w:r>
        <w:rPr>
          <w:rStyle w:val="21"/>
          <w:color w:val="252525"/>
          <w:sz w:val="22"/>
          <w:szCs w:val="22"/>
        </w:rPr>
        <w:t xml:space="preserve">13.2.    </w:t>
      </w:r>
      <w:r>
        <w:rPr>
          <w:b/>
          <w:bCs/>
          <w:color w:val="252525"/>
          <w:sz w:val="22"/>
          <w:szCs w:val="22"/>
        </w:rPr>
        <w:t>дети  и юниоры 10-1</w:t>
      </w:r>
      <w:r>
        <w:rPr>
          <w:rFonts w:hint="default"/>
          <w:b/>
          <w:bCs/>
          <w:color w:val="252525"/>
          <w:sz w:val="22"/>
          <w:szCs w:val="22"/>
          <w:lang w:val="ru-RU"/>
        </w:rPr>
        <w:t>5</w:t>
      </w:r>
      <w:r>
        <w:rPr>
          <w:b/>
          <w:bCs/>
          <w:color w:val="252525"/>
          <w:sz w:val="22"/>
          <w:szCs w:val="22"/>
        </w:rPr>
        <w:t xml:space="preserve"> лет:</w:t>
      </w:r>
    </w:p>
    <w:p w14:paraId="77BB5497">
      <w:pPr>
        <w:pStyle w:val="8"/>
        <w:shd w:val="clear" w:color="auto" w:fill="FFFFFF"/>
        <w:rPr>
          <w:color w:val="000000"/>
        </w:rPr>
      </w:pPr>
      <w:r>
        <w:rPr>
          <w:rStyle w:val="7"/>
          <w:bCs/>
          <w:color w:val="000000"/>
        </w:rPr>
        <w:t>10 – 11 лет ---</w:t>
      </w:r>
      <w:r>
        <w:rPr>
          <w:rStyle w:val="7"/>
          <w:bCs/>
          <w:color w:val="000000"/>
          <w:sz w:val="22"/>
          <w:szCs w:val="22"/>
        </w:rPr>
        <w:t xml:space="preserve">  до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>35</w:t>
      </w:r>
      <w:r>
        <w:rPr>
          <w:rStyle w:val="7"/>
          <w:bCs/>
          <w:color w:val="000000"/>
          <w:sz w:val="22"/>
          <w:szCs w:val="22"/>
        </w:rPr>
        <w:t xml:space="preserve"> кг;  до 4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>0</w:t>
      </w:r>
      <w:r>
        <w:rPr>
          <w:rStyle w:val="7"/>
          <w:bCs/>
          <w:color w:val="000000"/>
          <w:sz w:val="22"/>
          <w:szCs w:val="22"/>
        </w:rPr>
        <w:t xml:space="preserve"> кг;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 xml:space="preserve"> до 45 кг, +45 кг</w:t>
      </w:r>
      <w:r>
        <w:rPr>
          <w:rStyle w:val="7"/>
          <w:bCs/>
          <w:color w:val="000000"/>
          <w:sz w:val="22"/>
          <w:szCs w:val="22"/>
        </w:rPr>
        <w:t>.--- 1.5+1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>,5</w:t>
      </w:r>
      <w:r>
        <w:rPr>
          <w:rStyle w:val="7"/>
          <w:bCs/>
          <w:color w:val="000000"/>
        </w:rPr>
        <w:t xml:space="preserve"> </w:t>
      </w:r>
      <w:r>
        <w:rPr>
          <w:rStyle w:val="21"/>
          <w:color w:val="252525"/>
          <w:sz w:val="22"/>
          <w:szCs w:val="22"/>
        </w:rPr>
        <w:t>+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 </w:t>
      </w:r>
      <w:r>
        <w:rPr>
          <w:rStyle w:val="21"/>
          <w:color w:val="252525"/>
          <w:sz w:val="22"/>
          <w:szCs w:val="22"/>
        </w:rPr>
        <w:t>взвешивание+1 (3 кг и более)</w:t>
      </w:r>
      <w:r>
        <w:rPr>
          <w:rStyle w:val="7"/>
          <w:bCs/>
          <w:color w:val="000000"/>
        </w:rPr>
        <w:t xml:space="preserve">                    </w:t>
      </w:r>
    </w:p>
    <w:p w14:paraId="4374CE52">
      <w:pPr>
        <w:pStyle w:val="19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21"/>
          <w:color w:val="252525"/>
          <w:sz w:val="22"/>
          <w:szCs w:val="22"/>
        </w:rPr>
        <w:t xml:space="preserve">12-13 лет ---- до 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40 </w:t>
      </w:r>
      <w:r>
        <w:rPr>
          <w:rStyle w:val="21"/>
          <w:color w:val="252525"/>
          <w:sz w:val="22"/>
          <w:szCs w:val="22"/>
        </w:rPr>
        <w:t>кг;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 </w:t>
      </w:r>
      <w:r>
        <w:rPr>
          <w:rStyle w:val="21"/>
          <w:color w:val="252525"/>
          <w:sz w:val="22"/>
          <w:szCs w:val="22"/>
        </w:rPr>
        <w:t xml:space="preserve"> до 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45</w:t>
      </w:r>
      <w:r>
        <w:rPr>
          <w:rStyle w:val="21"/>
          <w:color w:val="252525"/>
          <w:sz w:val="22"/>
          <w:szCs w:val="22"/>
        </w:rPr>
        <w:t xml:space="preserve">; </w:t>
      </w:r>
      <w:r>
        <w:rPr>
          <w:rStyle w:val="21"/>
          <w:color w:val="252525"/>
          <w:sz w:val="22"/>
          <w:szCs w:val="22"/>
          <w:lang w:val="ru-RU"/>
        </w:rPr>
        <w:t>до</w:t>
      </w:r>
      <w:r>
        <w:rPr>
          <w:rStyle w:val="21"/>
          <w:color w:val="252525"/>
          <w:sz w:val="22"/>
          <w:szCs w:val="22"/>
        </w:rPr>
        <w:t xml:space="preserve"> 5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0 </w:t>
      </w:r>
      <w:r>
        <w:rPr>
          <w:rStyle w:val="21"/>
          <w:color w:val="252525"/>
          <w:sz w:val="22"/>
          <w:szCs w:val="22"/>
        </w:rPr>
        <w:t>кг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;  +50 кг </w:t>
      </w:r>
      <w:r>
        <w:rPr>
          <w:rStyle w:val="21"/>
          <w:color w:val="252525"/>
          <w:sz w:val="22"/>
          <w:szCs w:val="22"/>
        </w:rPr>
        <w:t>--- 2+1+взвешивание+1 (3 кг и более)</w:t>
      </w:r>
    </w:p>
    <w:p w14:paraId="6CB82BEC">
      <w:pPr>
        <w:pStyle w:val="19"/>
        <w:shd w:val="clear" w:color="auto" w:fill="FFFFFF"/>
        <w:rPr>
          <w:rStyle w:val="21"/>
          <w:rFonts w:hint="default"/>
          <w:color w:val="252525"/>
          <w:sz w:val="22"/>
          <w:szCs w:val="22"/>
          <w:lang w:val="ru-RU"/>
        </w:rPr>
      </w:pPr>
      <w:r>
        <w:rPr>
          <w:rStyle w:val="21"/>
          <w:color w:val="252525"/>
          <w:sz w:val="22"/>
          <w:szCs w:val="22"/>
        </w:rPr>
        <w:t xml:space="preserve">14-15 лет ----    до 50 кг; до 55кг;  до 60кг; 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 до </w:t>
      </w:r>
      <w:r>
        <w:rPr>
          <w:rStyle w:val="21"/>
          <w:color w:val="252525"/>
          <w:sz w:val="22"/>
          <w:szCs w:val="22"/>
        </w:rPr>
        <w:t>6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5 </w:t>
      </w:r>
      <w:r>
        <w:rPr>
          <w:rStyle w:val="21"/>
          <w:color w:val="252525"/>
          <w:sz w:val="22"/>
          <w:szCs w:val="22"/>
        </w:rPr>
        <w:t>кг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, + 65 кг</w:t>
      </w:r>
      <w:r>
        <w:rPr>
          <w:rStyle w:val="21"/>
          <w:color w:val="252525"/>
          <w:sz w:val="22"/>
          <w:szCs w:val="22"/>
        </w:rPr>
        <w:t xml:space="preserve"> --- 2+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2</w:t>
      </w:r>
      <w:r>
        <w:rPr>
          <w:rStyle w:val="21"/>
          <w:color w:val="252525"/>
          <w:sz w:val="22"/>
          <w:szCs w:val="22"/>
        </w:rPr>
        <w:t>+взвешивание+1 (3 кг и более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)</w:t>
      </w:r>
    </w:p>
    <w:p w14:paraId="782CFCEF">
      <w:pPr>
        <w:pStyle w:val="19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  <w:lang w:val="ru-RU"/>
        </w:rPr>
        <w:t>Юниоры</w:t>
      </w:r>
      <w:r>
        <w:rPr>
          <w:rFonts w:hint="default"/>
          <w:color w:val="FF0000"/>
          <w:sz w:val="22"/>
          <w:szCs w:val="22"/>
          <w:lang w:val="ru-RU"/>
        </w:rPr>
        <w:t xml:space="preserve"> 16-17 лет и д</w:t>
      </w:r>
      <w:r>
        <w:rPr>
          <w:color w:val="FF0000"/>
          <w:sz w:val="22"/>
          <w:szCs w:val="22"/>
        </w:rPr>
        <w:t>евочки</w:t>
      </w:r>
      <w:r>
        <w:rPr>
          <w:rFonts w:hint="default"/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</w:rPr>
        <w:t xml:space="preserve"> 6-</w:t>
      </w:r>
      <w:r>
        <w:rPr>
          <w:rFonts w:hint="default"/>
          <w:color w:val="FF0000"/>
          <w:sz w:val="22"/>
          <w:szCs w:val="22"/>
          <w:lang w:val="ru-RU"/>
        </w:rPr>
        <w:t xml:space="preserve">15 </w:t>
      </w:r>
      <w:r>
        <w:rPr>
          <w:color w:val="FF0000"/>
          <w:sz w:val="22"/>
          <w:szCs w:val="22"/>
        </w:rPr>
        <w:t xml:space="preserve"> лет</w:t>
      </w:r>
      <w:r>
        <w:rPr>
          <w:rFonts w:hint="default"/>
          <w:color w:val="FF0000"/>
          <w:sz w:val="22"/>
          <w:szCs w:val="22"/>
          <w:lang w:val="ru-RU"/>
        </w:rPr>
        <w:t xml:space="preserve">, </w:t>
      </w:r>
      <w:r>
        <w:rPr>
          <w:color w:val="FF0000"/>
          <w:sz w:val="22"/>
          <w:szCs w:val="22"/>
        </w:rPr>
        <w:t xml:space="preserve"> ---- после подачи заявок</w:t>
      </w:r>
    </w:p>
    <w:p w14:paraId="68799BE8">
      <w:pPr>
        <w:pStyle w:val="8"/>
        <w:shd w:val="clear" w:color="auto" w:fill="FFFFFF"/>
        <w:rPr>
          <w:rFonts w:hint="default"/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Уважаемые</w:t>
      </w:r>
      <w:r>
        <w:rPr>
          <w:rFonts w:hint="default"/>
          <w:color w:val="FF0000"/>
          <w:sz w:val="28"/>
          <w:szCs w:val="28"/>
          <w:lang w:val="ru-RU"/>
        </w:rPr>
        <w:t xml:space="preserve"> руководители и тренера команд-участников, довожу до вашего сведения, что если соберётся достаточное количество участников, то                      создадим , для возраста 7 - 11 лет, дивизион «А» с 11 по 9 кю:</w:t>
      </w:r>
    </w:p>
    <w:p w14:paraId="3806E9ED">
      <w:pPr>
        <w:pStyle w:val="8"/>
        <w:shd w:val="clear" w:color="auto" w:fill="FFFFFF"/>
        <w:rPr>
          <w:rStyle w:val="7"/>
          <w:rFonts w:hint="default"/>
          <w:b/>
          <w:bCs/>
          <w:color w:val="000000"/>
          <w:lang w:val="ru-RU"/>
        </w:rPr>
      </w:pPr>
      <w:r>
        <w:rPr>
          <w:rStyle w:val="7"/>
          <w:rFonts w:hint="default"/>
          <w:b/>
          <w:bCs/>
          <w:color w:val="000000"/>
          <w:lang w:val="ru-RU"/>
        </w:rPr>
        <w:t xml:space="preserve">7 лет --- </w:t>
      </w:r>
      <w:r>
        <w:rPr>
          <w:rStyle w:val="7"/>
          <w:b/>
          <w:bCs/>
          <w:color w:val="000000"/>
        </w:rPr>
        <w:t xml:space="preserve"> до 25 кг: до 30 кг; </w:t>
      </w:r>
      <w:r>
        <w:rPr>
          <w:rStyle w:val="7"/>
          <w:b/>
          <w:bCs/>
          <w:color w:val="000000"/>
          <w:lang w:val="ru-RU"/>
        </w:rPr>
        <w:t>до</w:t>
      </w:r>
      <w:r>
        <w:rPr>
          <w:rStyle w:val="7"/>
          <w:rFonts w:hint="default"/>
          <w:b/>
          <w:bCs/>
          <w:color w:val="000000"/>
          <w:lang w:val="ru-RU"/>
        </w:rPr>
        <w:t xml:space="preserve"> </w:t>
      </w:r>
      <w:r>
        <w:rPr>
          <w:rStyle w:val="7"/>
          <w:b/>
          <w:bCs/>
          <w:color w:val="000000"/>
        </w:rPr>
        <w:t>3</w:t>
      </w:r>
      <w:r>
        <w:rPr>
          <w:rStyle w:val="7"/>
          <w:rFonts w:hint="default"/>
          <w:b/>
          <w:bCs/>
          <w:color w:val="000000"/>
          <w:lang w:val="ru-RU"/>
        </w:rPr>
        <w:t>5</w:t>
      </w:r>
      <w:r>
        <w:rPr>
          <w:rStyle w:val="7"/>
          <w:b/>
          <w:bCs/>
          <w:color w:val="000000"/>
        </w:rPr>
        <w:t xml:space="preserve"> кг</w:t>
      </w:r>
      <w:r>
        <w:rPr>
          <w:rStyle w:val="7"/>
          <w:rFonts w:hint="default"/>
          <w:b/>
          <w:bCs/>
          <w:color w:val="000000"/>
          <w:lang w:val="ru-RU"/>
        </w:rPr>
        <w:t>; +35 кг</w:t>
      </w:r>
      <w:r>
        <w:rPr>
          <w:rStyle w:val="7"/>
          <w:b/>
          <w:bCs/>
          <w:color w:val="000000"/>
        </w:rPr>
        <w:t xml:space="preserve"> ---- 1+1+взвешивание +1( 2 кг и более)</w:t>
      </w:r>
      <w:r>
        <w:rPr>
          <w:rStyle w:val="7"/>
          <w:rFonts w:hint="default"/>
          <w:b/>
          <w:bCs/>
          <w:color w:val="000000"/>
          <w:lang w:val="ru-RU"/>
        </w:rPr>
        <w:t>;</w:t>
      </w:r>
    </w:p>
    <w:p w14:paraId="7CABCEAF">
      <w:pPr>
        <w:pStyle w:val="8"/>
        <w:shd w:val="clear" w:color="auto" w:fill="FFFFFF"/>
        <w:rPr>
          <w:rStyle w:val="21"/>
          <w:b/>
          <w:bCs w:val="0"/>
          <w:color w:val="252525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lang w:val="ru-RU"/>
        </w:rPr>
        <w:t xml:space="preserve">8-9 лет --- </w:t>
      </w:r>
      <w:r>
        <w:rPr>
          <w:rStyle w:val="7"/>
          <w:b/>
          <w:bCs/>
          <w:color w:val="000000"/>
        </w:rPr>
        <w:t xml:space="preserve"> </w:t>
      </w:r>
      <w:r>
        <w:rPr>
          <w:rStyle w:val="7"/>
          <w:b/>
          <w:bCs w:val="0"/>
          <w:color w:val="000000"/>
        </w:rPr>
        <w:t xml:space="preserve">до </w:t>
      </w:r>
      <w:r>
        <w:rPr>
          <w:rStyle w:val="7"/>
          <w:rFonts w:hint="default"/>
          <w:b/>
          <w:bCs w:val="0"/>
          <w:color w:val="000000"/>
          <w:lang w:val="ru-RU"/>
        </w:rPr>
        <w:t>30</w:t>
      </w:r>
      <w:r>
        <w:rPr>
          <w:rStyle w:val="7"/>
          <w:b/>
          <w:bCs w:val="0"/>
          <w:color w:val="000000"/>
        </w:rPr>
        <w:t xml:space="preserve"> кг; до 3</w:t>
      </w:r>
      <w:r>
        <w:rPr>
          <w:rStyle w:val="7"/>
          <w:rFonts w:hint="default"/>
          <w:b/>
          <w:bCs w:val="0"/>
          <w:color w:val="000000"/>
          <w:lang w:val="ru-RU"/>
        </w:rPr>
        <w:t>5</w:t>
      </w:r>
      <w:r>
        <w:rPr>
          <w:rStyle w:val="7"/>
          <w:b/>
          <w:bCs w:val="0"/>
          <w:color w:val="000000"/>
        </w:rPr>
        <w:t xml:space="preserve"> кг; до </w:t>
      </w:r>
      <w:r>
        <w:rPr>
          <w:rStyle w:val="7"/>
          <w:rFonts w:hint="default"/>
          <w:b/>
          <w:bCs w:val="0"/>
          <w:color w:val="000000"/>
          <w:lang w:val="ru-RU"/>
        </w:rPr>
        <w:t>40</w:t>
      </w:r>
      <w:r>
        <w:rPr>
          <w:rStyle w:val="7"/>
          <w:b/>
          <w:bCs w:val="0"/>
          <w:color w:val="000000"/>
        </w:rPr>
        <w:t xml:space="preserve"> кг; </w:t>
      </w:r>
      <w:r>
        <w:rPr>
          <w:rStyle w:val="7"/>
          <w:rFonts w:hint="default"/>
          <w:b/>
          <w:bCs w:val="0"/>
          <w:color w:val="000000"/>
          <w:lang w:val="ru-RU"/>
        </w:rPr>
        <w:t>+ 40</w:t>
      </w:r>
      <w:r>
        <w:rPr>
          <w:rStyle w:val="7"/>
          <w:b/>
          <w:bCs w:val="0"/>
          <w:color w:val="000000"/>
        </w:rPr>
        <w:t xml:space="preserve"> </w:t>
      </w:r>
      <w:r>
        <w:rPr>
          <w:rStyle w:val="7"/>
          <w:rFonts w:hint="default"/>
          <w:b/>
          <w:bCs w:val="0"/>
          <w:color w:val="000000"/>
          <w:lang w:val="ru-RU"/>
        </w:rPr>
        <w:t>г</w:t>
      </w:r>
      <w:r>
        <w:rPr>
          <w:rStyle w:val="7"/>
          <w:b/>
          <w:bCs w:val="0"/>
          <w:color w:val="000000"/>
        </w:rPr>
        <w:t xml:space="preserve">--- </w:t>
      </w:r>
      <w:r>
        <w:rPr>
          <w:rStyle w:val="7"/>
          <w:b/>
          <w:bCs w:val="0"/>
          <w:color w:val="000000"/>
          <w:sz w:val="22"/>
          <w:szCs w:val="22"/>
        </w:rPr>
        <w:t>1.5+1</w:t>
      </w:r>
      <w:r>
        <w:rPr>
          <w:rStyle w:val="21"/>
          <w:b/>
          <w:bCs w:val="0"/>
          <w:color w:val="252525"/>
          <w:sz w:val="22"/>
          <w:szCs w:val="22"/>
        </w:rPr>
        <w:t>+взвешивание+1 (</w:t>
      </w:r>
      <w:r>
        <w:rPr>
          <w:rStyle w:val="21"/>
          <w:rFonts w:hint="default"/>
          <w:b/>
          <w:bCs w:val="0"/>
          <w:color w:val="252525"/>
          <w:sz w:val="22"/>
          <w:szCs w:val="22"/>
          <w:lang w:val="ru-RU"/>
        </w:rPr>
        <w:t>3</w:t>
      </w:r>
      <w:r>
        <w:rPr>
          <w:rStyle w:val="21"/>
          <w:b/>
          <w:bCs w:val="0"/>
          <w:color w:val="252525"/>
          <w:sz w:val="22"/>
          <w:szCs w:val="22"/>
        </w:rPr>
        <w:t xml:space="preserve"> кг и более)</w:t>
      </w:r>
    </w:p>
    <w:p w14:paraId="7677DE10">
      <w:pPr>
        <w:pStyle w:val="8"/>
        <w:shd w:val="clear" w:color="auto" w:fill="FFFFFF"/>
        <w:rPr>
          <w:rFonts w:hint="default"/>
          <w:color w:val="auto"/>
          <w:sz w:val="22"/>
          <w:szCs w:val="22"/>
          <w:lang w:val="ru-RU"/>
        </w:rPr>
      </w:pPr>
      <w:r>
        <w:rPr>
          <w:rStyle w:val="21"/>
          <w:rFonts w:hint="default"/>
          <w:b/>
          <w:bCs w:val="0"/>
          <w:color w:val="252525"/>
          <w:sz w:val="22"/>
          <w:szCs w:val="22"/>
          <w:lang w:val="ru-RU"/>
        </w:rPr>
        <w:t xml:space="preserve">10-11 лет ---- </w:t>
      </w:r>
      <w:r>
        <w:rPr>
          <w:rStyle w:val="7"/>
          <w:b/>
          <w:bCs w:val="0"/>
          <w:color w:val="000000"/>
        </w:rPr>
        <w:t>до</w:t>
      </w:r>
      <w:r>
        <w:rPr>
          <w:rStyle w:val="7"/>
          <w:b/>
          <w:bCs w:val="0"/>
          <w:color w:val="000000"/>
          <w:sz w:val="22"/>
          <w:szCs w:val="22"/>
        </w:rPr>
        <w:t xml:space="preserve"> 3</w:t>
      </w:r>
      <w:r>
        <w:rPr>
          <w:rStyle w:val="7"/>
          <w:rFonts w:hint="default"/>
          <w:b/>
          <w:bCs w:val="0"/>
          <w:color w:val="000000"/>
          <w:sz w:val="22"/>
          <w:szCs w:val="22"/>
          <w:lang w:val="ru-RU"/>
        </w:rPr>
        <w:t>5</w:t>
      </w:r>
      <w:r>
        <w:rPr>
          <w:rStyle w:val="7"/>
          <w:b/>
          <w:bCs w:val="0"/>
          <w:color w:val="000000"/>
          <w:sz w:val="22"/>
          <w:szCs w:val="22"/>
        </w:rPr>
        <w:t xml:space="preserve"> кг;  до </w:t>
      </w:r>
      <w:r>
        <w:rPr>
          <w:rStyle w:val="7"/>
          <w:rFonts w:hint="default"/>
          <w:b/>
          <w:bCs w:val="0"/>
          <w:color w:val="000000"/>
          <w:sz w:val="22"/>
          <w:szCs w:val="22"/>
          <w:lang w:val="ru-RU"/>
        </w:rPr>
        <w:t>40</w:t>
      </w:r>
      <w:r>
        <w:rPr>
          <w:rStyle w:val="7"/>
          <w:b/>
          <w:bCs w:val="0"/>
          <w:color w:val="000000"/>
          <w:sz w:val="22"/>
          <w:szCs w:val="22"/>
        </w:rPr>
        <w:t xml:space="preserve"> кг;  до 4</w:t>
      </w:r>
      <w:r>
        <w:rPr>
          <w:rStyle w:val="7"/>
          <w:rFonts w:hint="default"/>
          <w:b/>
          <w:bCs w:val="0"/>
          <w:color w:val="000000"/>
          <w:sz w:val="22"/>
          <w:szCs w:val="22"/>
          <w:lang w:val="ru-RU"/>
        </w:rPr>
        <w:t>5</w:t>
      </w:r>
      <w:r>
        <w:rPr>
          <w:rStyle w:val="7"/>
          <w:b/>
          <w:bCs w:val="0"/>
          <w:color w:val="000000"/>
          <w:sz w:val="22"/>
          <w:szCs w:val="22"/>
        </w:rPr>
        <w:t xml:space="preserve"> кг; </w:t>
      </w:r>
      <w:r>
        <w:rPr>
          <w:rStyle w:val="7"/>
          <w:rFonts w:hint="default"/>
          <w:b/>
          <w:bCs w:val="0"/>
          <w:color w:val="000000"/>
          <w:sz w:val="22"/>
          <w:szCs w:val="22"/>
          <w:lang w:val="ru-RU"/>
        </w:rPr>
        <w:t xml:space="preserve"> + 45 кг,</w:t>
      </w:r>
      <w:r>
        <w:rPr>
          <w:rStyle w:val="7"/>
          <w:b/>
          <w:bCs w:val="0"/>
          <w:color w:val="000000"/>
          <w:sz w:val="22"/>
          <w:szCs w:val="22"/>
        </w:rPr>
        <w:t>.--- 1.5+1</w:t>
      </w:r>
      <w:r>
        <w:rPr>
          <w:rStyle w:val="7"/>
          <w:b/>
          <w:bCs w:val="0"/>
          <w:color w:val="000000"/>
        </w:rPr>
        <w:t xml:space="preserve"> </w:t>
      </w:r>
      <w:r>
        <w:rPr>
          <w:rStyle w:val="21"/>
          <w:b/>
          <w:bCs w:val="0"/>
          <w:color w:val="252525"/>
          <w:sz w:val="22"/>
          <w:szCs w:val="22"/>
        </w:rPr>
        <w:t>+</w:t>
      </w:r>
      <w:r>
        <w:rPr>
          <w:rStyle w:val="21"/>
          <w:rFonts w:hint="default"/>
          <w:b/>
          <w:bCs w:val="0"/>
          <w:color w:val="252525"/>
          <w:sz w:val="22"/>
          <w:szCs w:val="22"/>
          <w:lang w:val="ru-RU"/>
        </w:rPr>
        <w:t xml:space="preserve"> </w:t>
      </w:r>
      <w:r>
        <w:rPr>
          <w:rStyle w:val="21"/>
          <w:b/>
          <w:bCs w:val="0"/>
          <w:color w:val="252525"/>
          <w:sz w:val="22"/>
          <w:szCs w:val="22"/>
        </w:rPr>
        <w:t>взвешивание+1 (3 кг и более)</w:t>
      </w:r>
      <w:r>
        <w:rPr>
          <w:rStyle w:val="7"/>
          <w:b/>
          <w:bCs w:val="0"/>
          <w:color w:val="000000"/>
        </w:rPr>
        <w:t xml:space="preserve">          </w:t>
      </w:r>
      <w:r>
        <w:rPr>
          <w:rStyle w:val="7"/>
          <w:bCs/>
          <w:color w:val="000000"/>
        </w:rPr>
        <w:t xml:space="preserve">          </w:t>
      </w:r>
    </w:p>
    <w:p w14:paraId="7C2FB67A">
      <w:pPr>
        <w:pStyle w:val="19"/>
        <w:shd w:val="clear" w:color="auto" w:fill="FFFFFF"/>
        <w:rPr>
          <w:rFonts w:hint="default"/>
          <w:color w:val="0000FF"/>
          <w:sz w:val="22"/>
          <w:szCs w:val="22"/>
          <w:lang w:val="ru-RU"/>
        </w:rPr>
      </w:pPr>
    </w:p>
    <w:p w14:paraId="566C40BE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</w:p>
    <w:p w14:paraId="6D2D5CEC">
      <w:pPr>
        <w:pStyle w:val="39"/>
        <w:shd w:val="clear" w:color="auto" w:fill="FFFFFF"/>
        <w:ind w:right="282"/>
        <w:jc w:val="both"/>
        <w:rPr>
          <w:color w:val="000000"/>
        </w:rPr>
      </w:pPr>
      <w:r>
        <w:rPr>
          <w:rStyle w:val="7"/>
          <w:b/>
          <w:bCs/>
          <w:color w:val="000000"/>
        </w:rPr>
        <w:t xml:space="preserve">Организаторы </w:t>
      </w:r>
      <w:r>
        <w:rPr>
          <w:rStyle w:val="7"/>
          <w:b/>
          <w:bCs/>
          <w:color w:val="000000"/>
          <w:lang w:val="ru-RU"/>
        </w:rPr>
        <w:t>турнира</w:t>
      </w:r>
      <w:r>
        <w:rPr>
          <w:rStyle w:val="7"/>
          <w:rFonts w:hint="default"/>
          <w:b/>
          <w:bCs/>
          <w:color w:val="000000"/>
          <w:lang w:val="ru-RU"/>
        </w:rPr>
        <w:t xml:space="preserve"> </w:t>
      </w:r>
      <w:r>
        <w:rPr>
          <w:rStyle w:val="7"/>
          <w:b/>
          <w:bCs/>
          <w:color w:val="000000"/>
        </w:rPr>
        <w:t xml:space="preserve"> оставляют за собой право изменить весовые категории после приёма заявок.</w:t>
      </w:r>
    </w:p>
    <w:p w14:paraId="6CA9E38A">
      <w:pPr>
        <w:pStyle w:val="8"/>
        <w:shd w:val="clear" w:color="auto" w:fill="FFFFFF"/>
        <w:rPr>
          <w:color w:val="000000"/>
        </w:rPr>
      </w:pPr>
    </w:p>
    <w:p w14:paraId="240A645F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14. Проживание.</w:t>
      </w:r>
    </w:p>
    <w:p w14:paraId="48467EF4">
      <w:pPr>
        <w:pStyle w:val="40"/>
        <w:shd w:val="clear" w:color="auto" w:fill="FFFFFF"/>
        <w:ind w:left="360"/>
        <w:rPr>
          <w:color w:val="000000"/>
        </w:rPr>
      </w:pPr>
      <w:r>
        <w:rPr>
          <w:rStyle w:val="18"/>
          <w:color w:val="000000"/>
        </w:rPr>
        <w:t>Расселение самостоятельное. Иностранным командам при своевременном обращении будет оказана всякая помощь и предложено несколько вариантов расселения на выбор.</w:t>
      </w:r>
    </w:p>
    <w:p w14:paraId="5D41E153">
      <w:pPr>
        <w:pStyle w:val="6"/>
        <w:shd w:val="clear" w:color="auto" w:fill="FFFFFF"/>
        <w:jc w:val="center"/>
        <w:rPr>
          <w:rStyle w:val="7"/>
          <w:b/>
          <w:bCs/>
          <w:color w:val="000000"/>
        </w:rPr>
      </w:pPr>
      <w:r>
        <w:rPr>
          <w:rStyle w:val="17"/>
          <w:b/>
          <w:bCs/>
          <w:color w:val="000000"/>
        </w:rPr>
        <w:t xml:space="preserve">Данное положение является официальным приглашением на </w:t>
      </w:r>
      <w:r>
        <w:rPr>
          <w:rStyle w:val="17"/>
          <w:b/>
          <w:bCs/>
          <w:color w:val="000000"/>
          <w:lang w:val="ru-RU"/>
        </w:rPr>
        <w:t>турнир</w:t>
      </w:r>
      <w:r>
        <w:rPr>
          <w:rStyle w:val="17"/>
          <w:b/>
          <w:bCs/>
          <w:color w:val="000000"/>
        </w:rPr>
        <w:t>.</w:t>
      </w:r>
      <w:r>
        <w:rPr>
          <w:rStyle w:val="7"/>
          <w:b/>
          <w:bCs/>
          <w:color w:val="000000"/>
        </w:rPr>
        <w:t xml:space="preserve">  </w:t>
      </w:r>
    </w:p>
    <w:p w14:paraId="6317479D">
      <w:pPr>
        <w:pStyle w:val="42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>15.  По поведению представителей и тренеров команд по отношению к судьям и рефери .</w:t>
      </w:r>
    </w:p>
    <w:p w14:paraId="09A9970F">
      <w:pPr>
        <w:pStyle w:val="42"/>
        <w:shd w:val="clear" w:color="auto" w:fill="FFFFFF"/>
        <w:rPr>
          <w:color w:val="000000"/>
        </w:rPr>
      </w:pPr>
      <w:r>
        <w:rPr>
          <w:rStyle w:val="7"/>
          <w:bCs/>
          <w:color w:val="000000"/>
        </w:rPr>
        <w:t>- при публичном действие и  выражение  представителей и тренеров</w:t>
      </w:r>
      <w:r>
        <w:rPr>
          <w:rStyle w:val="7"/>
          <w:b/>
          <w:bCs/>
          <w:color w:val="000000"/>
        </w:rPr>
        <w:t xml:space="preserve">  </w:t>
      </w:r>
      <w:r>
        <w:rPr>
          <w:rStyle w:val="7"/>
          <w:bCs/>
          <w:color w:val="000000"/>
        </w:rPr>
        <w:t>команд,</w:t>
      </w:r>
      <w:r>
        <w:rPr>
          <w:rStyle w:val="7"/>
          <w:b/>
          <w:bCs/>
          <w:color w:val="000000"/>
        </w:rPr>
        <w:t xml:space="preserve"> оскорбляющим достоинство судей и рефери , команда будет подвергаться административному наказанию вплоть до снятия команды с турнира. </w:t>
      </w:r>
    </w:p>
    <w:p w14:paraId="0FF05E0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5"/>
    <w:rsid w:val="00001FCF"/>
    <w:rsid w:val="00020CC6"/>
    <w:rsid w:val="00026352"/>
    <w:rsid w:val="000353B5"/>
    <w:rsid w:val="00066499"/>
    <w:rsid w:val="000A1E34"/>
    <w:rsid w:val="000B66A7"/>
    <w:rsid w:val="000B74F7"/>
    <w:rsid w:val="000D5206"/>
    <w:rsid w:val="00151FBF"/>
    <w:rsid w:val="0015522D"/>
    <w:rsid w:val="00157988"/>
    <w:rsid w:val="00187AC7"/>
    <w:rsid w:val="001C695D"/>
    <w:rsid w:val="001D19AE"/>
    <w:rsid w:val="001F2EDC"/>
    <w:rsid w:val="001F4FC2"/>
    <w:rsid w:val="002278B8"/>
    <w:rsid w:val="002649AC"/>
    <w:rsid w:val="002A4416"/>
    <w:rsid w:val="002D6E23"/>
    <w:rsid w:val="002F0413"/>
    <w:rsid w:val="00320DAF"/>
    <w:rsid w:val="00321DB7"/>
    <w:rsid w:val="00342A0D"/>
    <w:rsid w:val="0037226D"/>
    <w:rsid w:val="00383332"/>
    <w:rsid w:val="003A4B62"/>
    <w:rsid w:val="00407461"/>
    <w:rsid w:val="004B5E66"/>
    <w:rsid w:val="004C5E5C"/>
    <w:rsid w:val="004E5EBA"/>
    <w:rsid w:val="005013CD"/>
    <w:rsid w:val="005A24B3"/>
    <w:rsid w:val="005D0648"/>
    <w:rsid w:val="005D529D"/>
    <w:rsid w:val="005E50B1"/>
    <w:rsid w:val="00612864"/>
    <w:rsid w:val="006566E3"/>
    <w:rsid w:val="006A4807"/>
    <w:rsid w:val="006B4D40"/>
    <w:rsid w:val="00730D3A"/>
    <w:rsid w:val="007B5FE6"/>
    <w:rsid w:val="007E721D"/>
    <w:rsid w:val="008422CB"/>
    <w:rsid w:val="00856FE3"/>
    <w:rsid w:val="00893F59"/>
    <w:rsid w:val="008B16D1"/>
    <w:rsid w:val="008B3104"/>
    <w:rsid w:val="008C4732"/>
    <w:rsid w:val="008F04AA"/>
    <w:rsid w:val="00947EC2"/>
    <w:rsid w:val="00970AFB"/>
    <w:rsid w:val="00975A71"/>
    <w:rsid w:val="009A5158"/>
    <w:rsid w:val="009D3ADB"/>
    <w:rsid w:val="00A26AFF"/>
    <w:rsid w:val="00A37772"/>
    <w:rsid w:val="00A54E68"/>
    <w:rsid w:val="00A75739"/>
    <w:rsid w:val="00B23AE9"/>
    <w:rsid w:val="00B46508"/>
    <w:rsid w:val="00BD73D3"/>
    <w:rsid w:val="00C73818"/>
    <w:rsid w:val="00C92DE5"/>
    <w:rsid w:val="00D04FAB"/>
    <w:rsid w:val="00D23171"/>
    <w:rsid w:val="00D3117A"/>
    <w:rsid w:val="00D8429E"/>
    <w:rsid w:val="00D90BB8"/>
    <w:rsid w:val="00E150FD"/>
    <w:rsid w:val="00E93A43"/>
    <w:rsid w:val="00F06C7B"/>
    <w:rsid w:val="00F147FA"/>
    <w:rsid w:val="00F71749"/>
    <w:rsid w:val="00F75A19"/>
    <w:rsid w:val="00F86524"/>
    <w:rsid w:val="1A4D1520"/>
    <w:rsid w:val="1D6114E8"/>
    <w:rsid w:val="1E7631CF"/>
    <w:rsid w:val="25296F98"/>
    <w:rsid w:val="2F4F6AFE"/>
    <w:rsid w:val="338A7576"/>
    <w:rsid w:val="40654CE0"/>
    <w:rsid w:val="5A102D7C"/>
    <w:rsid w:val="6C711526"/>
    <w:rsid w:val="724B2469"/>
    <w:rsid w:val="7B8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4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s1"/>
    <w:basedOn w:val="2"/>
    <w:qFormat/>
    <w:uiPriority w:val="0"/>
  </w:style>
  <w:style w:type="paragraph" w:customStyle="1" w:styleId="8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p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p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apple-converted-space"/>
    <w:basedOn w:val="2"/>
    <w:qFormat/>
    <w:uiPriority w:val="0"/>
  </w:style>
  <w:style w:type="character" w:customStyle="1" w:styleId="16">
    <w:name w:val="s2"/>
    <w:basedOn w:val="2"/>
    <w:qFormat/>
    <w:uiPriority w:val="0"/>
  </w:style>
  <w:style w:type="character" w:customStyle="1" w:styleId="17">
    <w:name w:val="s3"/>
    <w:basedOn w:val="2"/>
    <w:qFormat/>
    <w:uiPriority w:val="0"/>
  </w:style>
  <w:style w:type="character" w:customStyle="1" w:styleId="18">
    <w:name w:val="s4"/>
    <w:basedOn w:val="2"/>
    <w:qFormat/>
    <w:uiPriority w:val="0"/>
  </w:style>
  <w:style w:type="paragraph" w:customStyle="1" w:styleId="19">
    <w:name w:val="p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s5"/>
    <w:basedOn w:val="2"/>
    <w:qFormat/>
    <w:uiPriority w:val="0"/>
  </w:style>
  <w:style w:type="character" w:customStyle="1" w:styleId="21">
    <w:name w:val="s6"/>
    <w:basedOn w:val="2"/>
    <w:qFormat/>
    <w:uiPriority w:val="0"/>
  </w:style>
  <w:style w:type="paragraph" w:customStyle="1" w:styleId="22">
    <w:name w:val="p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7"/>
    <w:basedOn w:val="2"/>
    <w:qFormat/>
    <w:uiPriority w:val="0"/>
  </w:style>
  <w:style w:type="paragraph" w:customStyle="1" w:styleId="24">
    <w:name w:val="p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s8"/>
    <w:basedOn w:val="2"/>
    <w:qFormat/>
    <w:uiPriority w:val="0"/>
  </w:style>
  <w:style w:type="character" w:customStyle="1" w:styleId="26">
    <w:name w:val="s9"/>
    <w:basedOn w:val="2"/>
    <w:qFormat/>
    <w:uiPriority w:val="0"/>
  </w:style>
  <w:style w:type="character" w:customStyle="1" w:styleId="27">
    <w:name w:val="s10"/>
    <w:basedOn w:val="2"/>
    <w:qFormat/>
    <w:uiPriority w:val="0"/>
  </w:style>
  <w:style w:type="paragraph" w:customStyle="1" w:styleId="28">
    <w:name w:val="p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s11"/>
    <w:basedOn w:val="2"/>
    <w:qFormat/>
    <w:uiPriority w:val="0"/>
  </w:style>
  <w:style w:type="character" w:customStyle="1" w:styleId="30">
    <w:name w:val="s12"/>
    <w:basedOn w:val="2"/>
    <w:qFormat/>
    <w:uiPriority w:val="0"/>
  </w:style>
  <w:style w:type="character" w:customStyle="1" w:styleId="31">
    <w:name w:val="s13"/>
    <w:basedOn w:val="2"/>
    <w:qFormat/>
    <w:uiPriority w:val="0"/>
  </w:style>
  <w:style w:type="paragraph" w:customStyle="1" w:styleId="32">
    <w:name w:val="p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p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p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p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p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p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s15"/>
    <w:basedOn w:val="2"/>
    <w:qFormat/>
    <w:uiPriority w:val="0"/>
  </w:style>
  <w:style w:type="paragraph" w:customStyle="1" w:styleId="39">
    <w:name w:val="p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p2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p2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p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Верхний колонтитул Знак"/>
    <w:basedOn w:val="2"/>
    <w:link w:val="4"/>
    <w:qFormat/>
    <w:uiPriority w:val="99"/>
  </w:style>
  <w:style w:type="character" w:customStyle="1" w:styleId="44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129C-5CA5-43EA-92EF-B4608E922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1543</Words>
  <Characters>8796</Characters>
  <Lines>73</Lines>
  <Paragraphs>20</Paragraphs>
  <TotalTime>37</TotalTime>
  <ScaleCrop>false</ScaleCrop>
  <LinksUpToDate>false</LinksUpToDate>
  <CharactersWithSpaces>10319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2019-01-07T12:41:00Z</dcterms:created>
  <dc:creator>Шахин</dc:creator>
  <cp:lastModifiedBy>Шахин Гулиев</cp:lastModifiedBy>
  <dcterms:modified xsi:type="dcterms:W3CDTF">2025-10-07T12:41:35Z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0E6BFEFF255640FAB2C35354F131321A_13</vt:lpwstr>
  </property>
</Properties>
</file>